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88" w:rsidRDefault="0049471C">
      <w:r>
        <w:t>Record of Pecuniary Interest for Ditton</w:t>
      </w:r>
      <w:r w:rsidR="004D7B15">
        <w:t xml:space="preserve"> Lodge Local Governing Body 2020-2021</w:t>
      </w:r>
    </w:p>
    <w:p w:rsidR="0049471C" w:rsidRDefault="004947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9471C" w:rsidTr="0049471C">
        <w:tc>
          <w:tcPr>
            <w:tcW w:w="1838" w:type="dxa"/>
          </w:tcPr>
          <w:p w:rsidR="0049471C" w:rsidRDefault="0049471C">
            <w:r>
              <w:t>Melanie Moore</w:t>
            </w:r>
          </w:p>
        </w:tc>
        <w:tc>
          <w:tcPr>
            <w:tcW w:w="7178" w:type="dxa"/>
          </w:tcPr>
          <w:p w:rsidR="0049471C" w:rsidRDefault="0049471C">
            <w:r>
              <w:t>Nothing to declare</w:t>
            </w:r>
          </w:p>
          <w:p w:rsidR="0049471C" w:rsidRDefault="0049471C"/>
        </w:tc>
      </w:tr>
      <w:tr w:rsidR="0049471C" w:rsidTr="0049471C">
        <w:tc>
          <w:tcPr>
            <w:tcW w:w="1838" w:type="dxa"/>
          </w:tcPr>
          <w:p w:rsidR="0049471C" w:rsidRDefault="0049471C">
            <w:r>
              <w:t>James Grosvenor</w:t>
            </w:r>
          </w:p>
        </w:tc>
        <w:tc>
          <w:tcPr>
            <w:tcW w:w="7178" w:type="dxa"/>
          </w:tcPr>
          <w:p w:rsidR="0049471C" w:rsidRDefault="0049471C">
            <w:r>
              <w:t>Manager at Waitrose</w:t>
            </w:r>
          </w:p>
          <w:p w:rsidR="0049471C" w:rsidRDefault="0049471C"/>
        </w:tc>
      </w:tr>
      <w:tr w:rsidR="0049471C" w:rsidTr="0049471C">
        <w:tc>
          <w:tcPr>
            <w:tcW w:w="1838" w:type="dxa"/>
          </w:tcPr>
          <w:p w:rsidR="0049471C" w:rsidRDefault="0049471C">
            <w:r>
              <w:t>Cinzia Scarpini</w:t>
            </w:r>
          </w:p>
        </w:tc>
        <w:tc>
          <w:tcPr>
            <w:tcW w:w="7178" w:type="dxa"/>
          </w:tcPr>
          <w:p w:rsidR="0049471C" w:rsidRDefault="0049471C">
            <w:r>
              <w:t>Nothing to declare</w:t>
            </w:r>
          </w:p>
          <w:p w:rsidR="0049471C" w:rsidRDefault="0049471C"/>
        </w:tc>
      </w:tr>
      <w:tr w:rsidR="0049471C" w:rsidTr="0049471C">
        <w:tc>
          <w:tcPr>
            <w:tcW w:w="1838" w:type="dxa"/>
          </w:tcPr>
          <w:p w:rsidR="0049471C" w:rsidRDefault="0049471C">
            <w:r>
              <w:t>Kath Caley</w:t>
            </w:r>
          </w:p>
        </w:tc>
        <w:tc>
          <w:tcPr>
            <w:tcW w:w="7178" w:type="dxa"/>
          </w:tcPr>
          <w:p w:rsidR="0049471C" w:rsidRDefault="0049471C">
            <w:r>
              <w:t>Nothing to declare</w:t>
            </w:r>
          </w:p>
          <w:p w:rsidR="0049471C" w:rsidRDefault="0049471C"/>
        </w:tc>
      </w:tr>
      <w:tr w:rsidR="0049471C" w:rsidTr="0049471C">
        <w:tc>
          <w:tcPr>
            <w:tcW w:w="1838" w:type="dxa"/>
          </w:tcPr>
          <w:p w:rsidR="0049471C" w:rsidRDefault="0049471C">
            <w:r>
              <w:t>Amanda Banks</w:t>
            </w:r>
          </w:p>
        </w:tc>
        <w:tc>
          <w:tcPr>
            <w:tcW w:w="7178" w:type="dxa"/>
          </w:tcPr>
          <w:p w:rsidR="0049471C" w:rsidRDefault="0049471C">
            <w:r>
              <w:t>Nothing to declare</w:t>
            </w:r>
          </w:p>
          <w:p w:rsidR="0049471C" w:rsidRDefault="0049471C"/>
        </w:tc>
      </w:tr>
      <w:tr w:rsidR="0049471C" w:rsidTr="0049471C">
        <w:tc>
          <w:tcPr>
            <w:tcW w:w="1838" w:type="dxa"/>
          </w:tcPr>
          <w:p w:rsidR="0049471C" w:rsidRDefault="0049471C">
            <w:r>
              <w:t>James Wood</w:t>
            </w:r>
          </w:p>
        </w:tc>
        <w:tc>
          <w:tcPr>
            <w:tcW w:w="7178" w:type="dxa"/>
          </w:tcPr>
          <w:p w:rsidR="0049471C" w:rsidRDefault="0049471C">
            <w:r>
              <w:t>Spouse works at Ditton Lodge (support staff)</w:t>
            </w:r>
          </w:p>
          <w:p w:rsidR="0049471C" w:rsidRDefault="00F81217">
            <w:r>
              <w:t>Dean and Head of Department University of Cambridge Veterinary Education programme</w:t>
            </w:r>
          </w:p>
        </w:tc>
      </w:tr>
      <w:tr w:rsidR="0049471C" w:rsidTr="0049471C">
        <w:tc>
          <w:tcPr>
            <w:tcW w:w="1838" w:type="dxa"/>
          </w:tcPr>
          <w:p w:rsidR="0049471C" w:rsidRDefault="0049471C">
            <w:r>
              <w:t>Lisa King</w:t>
            </w:r>
          </w:p>
        </w:tc>
        <w:tc>
          <w:tcPr>
            <w:tcW w:w="7178" w:type="dxa"/>
          </w:tcPr>
          <w:p w:rsidR="0049471C" w:rsidRDefault="0049471C">
            <w:r>
              <w:t>Nothing to declare</w:t>
            </w:r>
          </w:p>
          <w:p w:rsidR="0049471C" w:rsidRDefault="0049471C"/>
        </w:tc>
      </w:tr>
      <w:tr w:rsidR="0049471C" w:rsidTr="0049471C">
        <w:tc>
          <w:tcPr>
            <w:tcW w:w="1838" w:type="dxa"/>
          </w:tcPr>
          <w:p w:rsidR="0049471C" w:rsidRDefault="00F81217">
            <w:r>
              <w:t>Alex Bedford</w:t>
            </w:r>
          </w:p>
        </w:tc>
        <w:tc>
          <w:tcPr>
            <w:tcW w:w="7178" w:type="dxa"/>
          </w:tcPr>
          <w:p w:rsidR="0049471C" w:rsidRDefault="00F81217">
            <w:r>
              <w:t>Unity Schools Partnership</w:t>
            </w:r>
            <w:bookmarkStart w:id="0" w:name="_GoBack"/>
            <w:bookmarkEnd w:id="0"/>
            <w:r>
              <w:t>Trust Primary Advisor</w:t>
            </w:r>
          </w:p>
          <w:p w:rsidR="0049471C" w:rsidRDefault="0049471C"/>
        </w:tc>
      </w:tr>
    </w:tbl>
    <w:p w:rsidR="0049471C" w:rsidRDefault="0049471C"/>
    <w:sectPr w:rsidR="00494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1C"/>
    <w:rsid w:val="00070040"/>
    <w:rsid w:val="0018147C"/>
    <w:rsid w:val="0049471C"/>
    <w:rsid w:val="004D7B15"/>
    <w:rsid w:val="00A77610"/>
    <w:rsid w:val="00B146E4"/>
    <w:rsid w:val="00F8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D5CDCD-D1DE-48D2-AD48-39D18E8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40D6FA38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Datson Sheena</dc:creator>
  <cp:keywords/>
  <dc:description/>
  <cp:lastModifiedBy>Datson Sheena</cp:lastModifiedBy>
  <cp:revision>2</cp:revision>
  <dcterms:created xsi:type="dcterms:W3CDTF">2020-10-06T10:52:00Z</dcterms:created>
  <dcterms:modified xsi:type="dcterms:W3CDTF">2020-10-06T10:52:00Z</dcterms:modified>
</cp:coreProperties>
</file>