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08" w:rsidRDefault="00CE2308" w:rsidP="00CE2308">
      <w:pPr>
        <w:pStyle w:val="Default"/>
      </w:pPr>
    </w:p>
    <w:p w:rsidR="00CE2308" w:rsidRDefault="00CE2308" w:rsidP="00CE2308">
      <w:pPr>
        <w:pStyle w:val="Default"/>
        <w:rPr>
          <w:sz w:val="20"/>
          <w:szCs w:val="20"/>
        </w:rPr>
      </w:pPr>
      <w:r>
        <w:t xml:space="preserve"> </w:t>
      </w:r>
      <w:r>
        <w:rPr>
          <w:sz w:val="20"/>
          <w:szCs w:val="20"/>
        </w:rPr>
        <w:t xml:space="preserve">- 1 - </w:t>
      </w:r>
    </w:p>
    <w:p w:rsidR="00CE2308" w:rsidRDefault="00CE2308" w:rsidP="00CE2308">
      <w:pPr>
        <w:pStyle w:val="Default"/>
        <w:rPr>
          <w:color w:val="auto"/>
        </w:rPr>
      </w:pPr>
    </w:p>
    <w:p w:rsidR="00CE2308" w:rsidRDefault="00CE2308" w:rsidP="00CE2308">
      <w:pPr>
        <w:pStyle w:val="Default"/>
        <w:rPr>
          <w:color w:val="auto"/>
        </w:rPr>
      </w:pPr>
      <w:r>
        <w:rPr>
          <w:color w:val="auto"/>
        </w:rPr>
        <w:t xml:space="preserve"> </w:t>
      </w: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r>
        <w:rPr>
          <w:noProof/>
          <w:lang w:eastAsia="en-GB"/>
        </w:rPr>
        <w:drawing>
          <wp:anchor distT="0" distB="0" distL="114300" distR="114300" simplePos="0" relativeHeight="251658240" behindDoc="1" locked="0" layoutInCell="1" allowOverlap="1" wp14:anchorId="1C93BB72" wp14:editId="6A8AB4E4">
            <wp:simplePos x="0" y="0"/>
            <wp:positionH relativeFrom="column">
              <wp:posOffset>0</wp:posOffset>
            </wp:positionH>
            <wp:positionV relativeFrom="paragraph">
              <wp:posOffset>-1270</wp:posOffset>
            </wp:positionV>
            <wp:extent cx="1743075" cy="1269365"/>
            <wp:effectExtent l="0" t="0" r="9525" b="6985"/>
            <wp:wrapTight wrapText="bothSides">
              <wp:wrapPolygon edited="0">
                <wp:start x="11331" y="0"/>
                <wp:lineTo x="4957" y="3242"/>
                <wp:lineTo x="4013" y="4214"/>
                <wp:lineTo x="0" y="8752"/>
                <wp:lineTo x="0" y="15236"/>
                <wp:lineTo x="3777" y="20746"/>
                <wp:lineTo x="4721" y="21395"/>
                <wp:lineTo x="13220" y="21395"/>
                <wp:lineTo x="13928" y="20746"/>
                <wp:lineTo x="21482" y="18477"/>
                <wp:lineTo x="21482" y="14587"/>
                <wp:lineTo x="19593" y="12642"/>
                <wp:lineTo x="16052" y="10373"/>
                <wp:lineTo x="16052" y="5187"/>
                <wp:lineTo x="16997" y="0"/>
                <wp:lineTo x="11331" y="0"/>
              </wp:wrapPolygon>
            </wp:wrapTight>
            <wp:docPr id="1" name="Picture 1" descr="\\tsclient\G\logos\School Logos\BitMap\DittonLogo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G\logos\School Logos\BitMap\DittonLogoPurp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rPr>
      </w:pPr>
    </w:p>
    <w:p w:rsidR="00CE2308" w:rsidRDefault="00CE2308" w:rsidP="00CE2308">
      <w:pPr>
        <w:pStyle w:val="Default"/>
        <w:rPr>
          <w:color w:val="auto"/>
          <w:sz w:val="56"/>
          <w:szCs w:val="56"/>
        </w:rPr>
      </w:pPr>
      <w:r>
        <w:rPr>
          <w:color w:val="auto"/>
          <w:sz w:val="56"/>
          <w:szCs w:val="56"/>
        </w:rPr>
        <w:t xml:space="preserve">Ditton Lodge School </w:t>
      </w:r>
    </w:p>
    <w:p w:rsidR="00CE2308" w:rsidRDefault="00CE2308" w:rsidP="00CE2308">
      <w:pPr>
        <w:pStyle w:val="Default"/>
        <w:rPr>
          <w:color w:val="auto"/>
          <w:sz w:val="56"/>
          <w:szCs w:val="56"/>
        </w:rPr>
      </w:pPr>
      <w:r>
        <w:rPr>
          <w:color w:val="auto"/>
          <w:sz w:val="56"/>
          <w:szCs w:val="56"/>
        </w:rPr>
        <w:t xml:space="preserve">Accessibility </w:t>
      </w:r>
    </w:p>
    <w:p w:rsidR="00CE2308" w:rsidRDefault="00CE2308" w:rsidP="00CE2308">
      <w:pPr>
        <w:pStyle w:val="Default"/>
        <w:rPr>
          <w:color w:val="auto"/>
          <w:sz w:val="56"/>
          <w:szCs w:val="56"/>
        </w:rPr>
      </w:pPr>
      <w:r>
        <w:rPr>
          <w:color w:val="auto"/>
          <w:sz w:val="56"/>
          <w:szCs w:val="56"/>
        </w:rPr>
        <w:t>P</w:t>
      </w:r>
      <w:r w:rsidR="001B4A19">
        <w:rPr>
          <w:color w:val="auto"/>
          <w:sz w:val="56"/>
          <w:szCs w:val="56"/>
        </w:rPr>
        <w:t>lan</w:t>
      </w:r>
      <w:bookmarkStart w:id="0" w:name="_GoBack"/>
      <w:bookmarkEnd w:id="0"/>
      <w:r>
        <w:rPr>
          <w:color w:val="auto"/>
          <w:sz w:val="56"/>
          <w:szCs w:val="56"/>
        </w:rPr>
        <w:t xml:space="preserve"> </w:t>
      </w:r>
    </w:p>
    <w:p w:rsidR="00CE2308" w:rsidRDefault="00CE2308" w:rsidP="00CE2308">
      <w:pPr>
        <w:pStyle w:val="Default"/>
        <w:rPr>
          <w:color w:val="auto"/>
        </w:rPr>
      </w:pPr>
    </w:p>
    <w:p w:rsidR="00CE2308" w:rsidRDefault="00CE2308" w:rsidP="00CE2308">
      <w:pPr>
        <w:pStyle w:val="Default"/>
        <w:pageBreakBefore/>
        <w:rPr>
          <w:color w:val="auto"/>
          <w:sz w:val="28"/>
          <w:szCs w:val="28"/>
        </w:rPr>
      </w:pPr>
      <w:r>
        <w:rPr>
          <w:b/>
          <w:bCs/>
          <w:color w:val="auto"/>
          <w:sz w:val="28"/>
          <w:szCs w:val="28"/>
        </w:rPr>
        <w:lastRenderedPageBreak/>
        <w:t xml:space="preserve">Contents </w:t>
      </w:r>
    </w:p>
    <w:p w:rsidR="00CE2308" w:rsidRDefault="00CE2308" w:rsidP="00CE2308">
      <w:pPr>
        <w:pStyle w:val="Default"/>
        <w:rPr>
          <w:color w:val="auto"/>
          <w:sz w:val="23"/>
          <w:szCs w:val="23"/>
        </w:rPr>
      </w:pPr>
      <w:r>
        <w:rPr>
          <w:color w:val="auto"/>
          <w:sz w:val="23"/>
          <w:szCs w:val="23"/>
        </w:rPr>
        <w:t xml:space="preserve">Contents...................................................................................................2 </w:t>
      </w:r>
    </w:p>
    <w:p w:rsidR="006155CA" w:rsidRDefault="006155CA" w:rsidP="00CE2308">
      <w:pPr>
        <w:pStyle w:val="Default"/>
        <w:rPr>
          <w:color w:val="auto"/>
          <w:sz w:val="23"/>
          <w:szCs w:val="23"/>
        </w:rPr>
      </w:pPr>
    </w:p>
    <w:p w:rsidR="00CE2308" w:rsidRDefault="006155CA" w:rsidP="00CE2308">
      <w:pPr>
        <w:pStyle w:val="Default"/>
        <w:rPr>
          <w:color w:val="auto"/>
          <w:sz w:val="23"/>
          <w:szCs w:val="23"/>
        </w:rPr>
      </w:pPr>
      <w:r>
        <w:rPr>
          <w:color w:val="auto"/>
          <w:sz w:val="23"/>
          <w:szCs w:val="23"/>
        </w:rPr>
        <w:t>Document Purpose</w:t>
      </w:r>
      <w:r w:rsidR="00CE2308">
        <w:rPr>
          <w:color w:val="auto"/>
          <w:sz w:val="23"/>
          <w:szCs w:val="23"/>
        </w:rPr>
        <w:t>....................................................</w:t>
      </w:r>
      <w:r>
        <w:rPr>
          <w:color w:val="auto"/>
          <w:sz w:val="23"/>
          <w:szCs w:val="23"/>
        </w:rPr>
        <w:t>..............................3</w:t>
      </w:r>
    </w:p>
    <w:p w:rsidR="006155CA" w:rsidRDefault="006155CA" w:rsidP="00CE2308">
      <w:pPr>
        <w:pStyle w:val="Default"/>
        <w:rPr>
          <w:color w:val="auto"/>
          <w:sz w:val="23"/>
          <w:szCs w:val="23"/>
        </w:rPr>
      </w:pPr>
    </w:p>
    <w:p w:rsidR="00CE2308" w:rsidRDefault="006155CA" w:rsidP="00CE2308">
      <w:pPr>
        <w:pStyle w:val="Default"/>
        <w:rPr>
          <w:color w:val="auto"/>
          <w:sz w:val="23"/>
          <w:szCs w:val="23"/>
        </w:rPr>
      </w:pPr>
      <w:r>
        <w:rPr>
          <w:color w:val="auto"/>
          <w:sz w:val="23"/>
          <w:szCs w:val="23"/>
        </w:rPr>
        <w:t>Audience</w:t>
      </w:r>
      <w:r w:rsidR="00CE2308">
        <w:rPr>
          <w:color w:val="auto"/>
          <w:sz w:val="23"/>
          <w:szCs w:val="23"/>
        </w:rPr>
        <w:t xml:space="preserve">..................................................................................................3 </w:t>
      </w:r>
    </w:p>
    <w:p w:rsidR="006155CA" w:rsidRDefault="006155CA"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Definition o</w:t>
      </w:r>
      <w:r w:rsidR="006155CA">
        <w:rPr>
          <w:color w:val="auto"/>
          <w:sz w:val="23"/>
          <w:szCs w:val="23"/>
        </w:rPr>
        <w:t>f disability</w:t>
      </w:r>
      <w:r>
        <w:rPr>
          <w:color w:val="auto"/>
          <w:sz w:val="23"/>
          <w:szCs w:val="23"/>
        </w:rPr>
        <w:t xml:space="preserve">...............................................................................3 </w:t>
      </w:r>
    </w:p>
    <w:p w:rsidR="006155CA" w:rsidRDefault="006155CA"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Key Objective...........................................................................................3 </w:t>
      </w:r>
    </w:p>
    <w:p w:rsidR="006155CA" w:rsidRDefault="006155CA"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Principles..................................................................................................4 </w:t>
      </w:r>
    </w:p>
    <w:p w:rsidR="006155CA" w:rsidRDefault="006155CA"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Achieving the Objectives .</w:t>
      </w:r>
      <w:r w:rsidR="006155CA">
        <w:rPr>
          <w:color w:val="auto"/>
          <w:sz w:val="23"/>
          <w:szCs w:val="23"/>
        </w:rPr>
        <w:t>.</w:t>
      </w:r>
      <w:r>
        <w:rPr>
          <w:color w:val="auto"/>
          <w:sz w:val="23"/>
          <w:szCs w:val="23"/>
        </w:rPr>
        <w:t xml:space="preserve">.......................................................................4 </w:t>
      </w:r>
    </w:p>
    <w:p w:rsidR="006155CA" w:rsidRDefault="006155CA"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Accessibility Plan- Identifying </w:t>
      </w:r>
      <w:r w:rsidR="006155CA">
        <w:rPr>
          <w:color w:val="auto"/>
          <w:sz w:val="23"/>
          <w:szCs w:val="23"/>
        </w:rPr>
        <w:t>Barriers to Access</w:t>
      </w:r>
      <w:r>
        <w:rPr>
          <w:color w:val="auto"/>
          <w:sz w:val="23"/>
          <w:szCs w:val="23"/>
        </w:rPr>
        <w:t xml:space="preserve">....................................6 </w:t>
      </w:r>
    </w:p>
    <w:p w:rsidR="006155CA" w:rsidRDefault="006155CA"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Accessibility Plan- Key Recommendations</w:t>
      </w:r>
      <w:r w:rsidR="006155CA">
        <w:rPr>
          <w:color w:val="auto"/>
          <w:sz w:val="23"/>
          <w:szCs w:val="23"/>
        </w:rPr>
        <w:t>.</w:t>
      </w:r>
      <w:r>
        <w:rPr>
          <w:color w:val="auto"/>
          <w:sz w:val="23"/>
          <w:szCs w:val="23"/>
        </w:rPr>
        <w:t xml:space="preserve">.......................................... 12 </w:t>
      </w:r>
    </w:p>
    <w:p w:rsidR="006155CA" w:rsidRDefault="006155CA" w:rsidP="00CE2308">
      <w:pPr>
        <w:pStyle w:val="Default"/>
        <w:rPr>
          <w:color w:val="auto"/>
          <w:sz w:val="23"/>
          <w:szCs w:val="23"/>
        </w:rPr>
      </w:pPr>
    </w:p>
    <w:p w:rsidR="006155CA" w:rsidRDefault="00CE2308" w:rsidP="00CE2308">
      <w:pPr>
        <w:pStyle w:val="Default"/>
        <w:rPr>
          <w:color w:val="auto"/>
          <w:sz w:val="23"/>
          <w:szCs w:val="23"/>
        </w:rPr>
      </w:pPr>
      <w:r>
        <w:rPr>
          <w:color w:val="auto"/>
          <w:sz w:val="23"/>
          <w:szCs w:val="23"/>
        </w:rPr>
        <w:t>Access Plan - Physical Access</w:t>
      </w:r>
      <w:r w:rsidR="006155CA">
        <w:rPr>
          <w:color w:val="auto"/>
          <w:sz w:val="23"/>
          <w:szCs w:val="23"/>
        </w:rPr>
        <w:t>…</w:t>
      </w:r>
      <w:r>
        <w:rPr>
          <w:color w:val="auto"/>
          <w:sz w:val="23"/>
          <w:szCs w:val="23"/>
        </w:rPr>
        <w:t>.......................................................... 13</w:t>
      </w:r>
    </w:p>
    <w:p w:rsidR="00CE2308" w:rsidRDefault="00CE2308" w:rsidP="00CE2308">
      <w:pPr>
        <w:pStyle w:val="Default"/>
        <w:rPr>
          <w:color w:val="auto"/>
          <w:sz w:val="23"/>
          <w:szCs w:val="23"/>
        </w:rPr>
      </w:pPr>
      <w:r>
        <w:rPr>
          <w:color w:val="auto"/>
          <w:sz w:val="23"/>
          <w:szCs w:val="23"/>
        </w:rPr>
        <w:t xml:space="preserve"> </w:t>
      </w:r>
    </w:p>
    <w:p w:rsidR="006155CA" w:rsidRDefault="00CE2308" w:rsidP="00CE2308">
      <w:pPr>
        <w:pStyle w:val="Default"/>
        <w:rPr>
          <w:color w:val="auto"/>
          <w:sz w:val="23"/>
          <w:szCs w:val="23"/>
        </w:rPr>
      </w:pPr>
      <w:r>
        <w:rPr>
          <w:color w:val="auto"/>
          <w:sz w:val="23"/>
          <w:szCs w:val="23"/>
        </w:rPr>
        <w:t>Access Plan - Curriculum Access</w:t>
      </w:r>
      <w:r w:rsidR="006155CA">
        <w:rPr>
          <w:color w:val="auto"/>
          <w:sz w:val="23"/>
          <w:szCs w:val="23"/>
        </w:rPr>
        <w:t>...</w:t>
      </w:r>
      <w:r>
        <w:rPr>
          <w:color w:val="auto"/>
          <w:sz w:val="23"/>
          <w:szCs w:val="23"/>
        </w:rPr>
        <w:t>....................................................... 14</w:t>
      </w:r>
    </w:p>
    <w:p w:rsidR="00CE2308" w:rsidRDefault="00CE2308" w:rsidP="00CE2308">
      <w:pPr>
        <w:pStyle w:val="Default"/>
        <w:rPr>
          <w:color w:val="auto"/>
          <w:sz w:val="23"/>
          <w:szCs w:val="23"/>
        </w:rPr>
      </w:pPr>
      <w:r>
        <w:rPr>
          <w:color w:val="auto"/>
          <w:sz w:val="23"/>
          <w:szCs w:val="23"/>
        </w:rPr>
        <w:t xml:space="preserve"> </w:t>
      </w:r>
    </w:p>
    <w:p w:rsidR="00CE2308" w:rsidRDefault="00CE2308" w:rsidP="00CE2308">
      <w:pPr>
        <w:pStyle w:val="Default"/>
        <w:rPr>
          <w:color w:val="auto"/>
          <w:sz w:val="20"/>
          <w:szCs w:val="20"/>
        </w:rPr>
      </w:pPr>
      <w:r>
        <w:rPr>
          <w:color w:val="auto"/>
          <w:sz w:val="23"/>
          <w:szCs w:val="23"/>
        </w:rPr>
        <w:t>Access Plan - Information Access</w:t>
      </w:r>
      <w:r w:rsidR="006155CA">
        <w:rPr>
          <w:color w:val="auto"/>
          <w:sz w:val="23"/>
          <w:szCs w:val="23"/>
        </w:rPr>
        <w:t>.</w:t>
      </w:r>
      <w:r>
        <w:rPr>
          <w:color w:val="auto"/>
          <w:sz w:val="23"/>
          <w:szCs w:val="23"/>
        </w:rPr>
        <w:t>......................................................... 15</w:t>
      </w:r>
      <w:r>
        <w:rPr>
          <w:color w:val="auto"/>
          <w:sz w:val="20"/>
          <w:szCs w:val="20"/>
        </w:rPr>
        <w:t xml:space="preserve"> </w:t>
      </w:r>
    </w:p>
    <w:p w:rsidR="00CE2308" w:rsidRDefault="00CE2308" w:rsidP="00CE2308">
      <w:pPr>
        <w:pStyle w:val="Default"/>
        <w:rPr>
          <w:color w:val="auto"/>
        </w:rPr>
      </w:pPr>
    </w:p>
    <w:p w:rsidR="00CE2308" w:rsidRDefault="00CE2308" w:rsidP="00CE2308">
      <w:pPr>
        <w:pStyle w:val="Default"/>
        <w:pageBreakBefore/>
        <w:rPr>
          <w:color w:val="auto"/>
          <w:sz w:val="28"/>
          <w:szCs w:val="28"/>
        </w:rPr>
      </w:pPr>
      <w:r>
        <w:rPr>
          <w:b/>
          <w:bCs/>
          <w:color w:val="auto"/>
          <w:sz w:val="28"/>
          <w:szCs w:val="28"/>
        </w:rPr>
        <w:lastRenderedPageBreak/>
        <w:t xml:space="preserve">Document Purpose </w:t>
      </w:r>
    </w:p>
    <w:p w:rsidR="00CE2308" w:rsidRDefault="00CE2308" w:rsidP="00CE2308">
      <w:pPr>
        <w:pStyle w:val="Default"/>
        <w:rPr>
          <w:color w:val="auto"/>
          <w:sz w:val="23"/>
          <w:szCs w:val="23"/>
        </w:rPr>
      </w:pPr>
      <w:r>
        <w:rPr>
          <w:color w:val="auto"/>
          <w:sz w:val="23"/>
          <w:szCs w:val="23"/>
        </w:rPr>
        <w:t xml:space="preserve">This policy reflects the values and philosophy of </w:t>
      </w:r>
      <w:r w:rsidR="00A34D70">
        <w:rPr>
          <w:color w:val="auto"/>
          <w:sz w:val="23"/>
          <w:szCs w:val="23"/>
        </w:rPr>
        <w:t>Ditton Lodge Primary</w:t>
      </w:r>
      <w:r>
        <w:rPr>
          <w:color w:val="auto"/>
          <w:sz w:val="23"/>
          <w:szCs w:val="23"/>
        </w:rPr>
        <w:t xml:space="preserve"> School in relation to Accessibility. It sets out a framework within which teaching and non-teaching staff can operate. This policy is drawn up in accordance with the Disability Discrimination Act, as amended by the SEN and Disability Act (SENDA). It draws on the guidance set out in "Accessible Schools: Planning to increase access to schools for disabled pupils", issued by the DCSF. </w:t>
      </w:r>
    </w:p>
    <w:p w:rsidR="00A34D70" w:rsidRDefault="00A34D70" w:rsidP="00CE2308">
      <w:pPr>
        <w:pStyle w:val="Default"/>
        <w:rPr>
          <w:b/>
          <w:bCs/>
          <w:color w:val="auto"/>
          <w:sz w:val="28"/>
          <w:szCs w:val="28"/>
        </w:rPr>
      </w:pPr>
    </w:p>
    <w:p w:rsidR="00CE2308" w:rsidRDefault="00CE2308" w:rsidP="00CE2308">
      <w:pPr>
        <w:pStyle w:val="Default"/>
        <w:rPr>
          <w:color w:val="auto"/>
          <w:sz w:val="28"/>
          <w:szCs w:val="28"/>
        </w:rPr>
      </w:pPr>
      <w:r>
        <w:rPr>
          <w:b/>
          <w:bCs/>
          <w:color w:val="auto"/>
          <w:sz w:val="28"/>
          <w:szCs w:val="28"/>
        </w:rPr>
        <w:t xml:space="preserve">Audience </w:t>
      </w:r>
    </w:p>
    <w:p w:rsidR="00CE2308" w:rsidRDefault="00CE2308" w:rsidP="00CE2308">
      <w:pPr>
        <w:pStyle w:val="Default"/>
        <w:rPr>
          <w:color w:val="auto"/>
          <w:sz w:val="23"/>
          <w:szCs w:val="23"/>
        </w:rPr>
      </w:pPr>
      <w:r>
        <w:rPr>
          <w:color w:val="auto"/>
          <w:sz w:val="23"/>
          <w:szCs w:val="23"/>
        </w:rPr>
        <w:t xml:space="preserve">This policy, having been presented to and agreed upon by the Governing Body is distributed for the information of: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All teaching staff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All teaching assistants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All support staff </w:t>
      </w:r>
    </w:p>
    <w:p w:rsidR="00CE2308" w:rsidRDefault="00CE2308" w:rsidP="00CE2308">
      <w:pPr>
        <w:pStyle w:val="Default"/>
        <w:rPr>
          <w:color w:val="auto"/>
          <w:sz w:val="23"/>
          <w:szCs w:val="23"/>
        </w:rPr>
      </w:pPr>
    </w:p>
    <w:p w:rsidR="00CE2308" w:rsidRDefault="00A34D70" w:rsidP="00CE2308">
      <w:pPr>
        <w:pStyle w:val="Default"/>
        <w:rPr>
          <w:color w:val="auto"/>
          <w:sz w:val="23"/>
          <w:szCs w:val="23"/>
        </w:rPr>
      </w:pPr>
      <w:r>
        <w:rPr>
          <w:color w:val="auto"/>
          <w:sz w:val="23"/>
          <w:szCs w:val="23"/>
        </w:rPr>
        <w:t>And</w:t>
      </w:r>
      <w:r w:rsidR="00CE2308">
        <w:rPr>
          <w:color w:val="auto"/>
          <w:sz w:val="23"/>
          <w:szCs w:val="23"/>
        </w:rPr>
        <w:t xml:space="preserve"> is available for: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School governors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External Professionals </w:t>
      </w:r>
    </w:p>
    <w:p w:rsidR="00A34D70" w:rsidRDefault="00A34D70" w:rsidP="00CE2308">
      <w:pPr>
        <w:pStyle w:val="Default"/>
        <w:rPr>
          <w:color w:val="auto"/>
          <w:sz w:val="23"/>
          <w:szCs w:val="23"/>
        </w:rPr>
      </w:pPr>
    </w:p>
    <w:p w:rsidR="00A34D70" w:rsidRDefault="00CE2308" w:rsidP="00CE2308">
      <w:pPr>
        <w:pStyle w:val="Default"/>
        <w:rPr>
          <w:color w:val="auto"/>
          <w:sz w:val="23"/>
          <w:szCs w:val="23"/>
        </w:rPr>
      </w:pPr>
      <w:r>
        <w:rPr>
          <w:color w:val="auto"/>
          <w:sz w:val="23"/>
          <w:szCs w:val="23"/>
        </w:rPr>
        <w:t> OFSTED</w:t>
      </w:r>
    </w:p>
    <w:p w:rsidR="00CE2308" w:rsidRDefault="00CE2308" w:rsidP="00CE2308">
      <w:pPr>
        <w:pStyle w:val="Default"/>
        <w:rPr>
          <w:color w:val="auto"/>
          <w:sz w:val="23"/>
          <w:szCs w:val="23"/>
        </w:rPr>
      </w:pPr>
      <w:r>
        <w:rPr>
          <w:color w:val="auto"/>
          <w:sz w:val="23"/>
          <w:szCs w:val="23"/>
        </w:rPr>
        <w:t xml:space="preserve"> </w:t>
      </w:r>
    </w:p>
    <w:p w:rsidR="00CE2308" w:rsidRDefault="00CE2308" w:rsidP="00CE2308">
      <w:pPr>
        <w:pStyle w:val="Default"/>
        <w:rPr>
          <w:color w:val="auto"/>
          <w:sz w:val="23"/>
          <w:szCs w:val="23"/>
        </w:rPr>
      </w:pPr>
      <w:r>
        <w:rPr>
          <w:color w:val="auto"/>
          <w:sz w:val="23"/>
          <w:szCs w:val="23"/>
        </w:rPr>
        <w:t xml:space="preserve"> Parents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Visiting teachers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Other interested adults (social and psychological services </w:t>
      </w:r>
      <w:proofErr w:type="spellStart"/>
      <w:r>
        <w:rPr>
          <w:color w:val="auto"/>
          <w:sz w:val="23"/>
          <w:szCs w:val="23"/>
        </w:rPr>
        <w:t>etc</w:t>
      </w:r>
      <w:proofErr w:type="spellEnd"/>
      <w:r>
        <w:rPr>
          <w:color w:val="auto"/>
          <w:sz w:val="23"/>
          <w:szCs w:val="23"/>
        </w:rPr>
        <w:t xml:space="preserve">) </w:t>
      </w:r>
    </w:p>
    <w:p w:rsidR="00CE2308" w:rsidRDefault="00CE2308" w:rsidP="00CE2308">
      <w:pPr>
        <w:pStyle w:val="Default"/>
        <w:rPr>
          <w:color w:val="auto"/>
          <w:sz w:val="23"/>
          <w:szCs w:val="23"/>
        </w:rPr>
      </w:pPr>
    </w:p>
    <w:p w:rsidR="00CE2308" w:rsidRDefault="00CE2308" w:rsidP="00CE2308">
      <w:pPr>
        <w:pStyle w:val="Default"/>
        <w:rPr>
          <w:color w:val="auto"/>
          <w:sz w:val="28"/>
          <w:szCs w:val="28"/>
        </w:rPr>
      </w:pPr>
      <w:r>
        <w:rPr>
          <w:b/>
          <w:bCs/>
          <w:color w:val="auto"/>
          <w:sz w:val="28"/>
          <w:szCs w:val="28"/>
        </w:rPr>
        <w:t xml:space="preserve">Definition of Disability </w:t>
      </w:r>
    </w:p>
    <w:p w:rsidR="00CE2308" w:rsidRDefault="00CE2308" w:rsidP="00CE2308">
      <w:pPr>
        <w:pStyle w:val="Default"/>
        <w:rPr>
          <w:color w:val="auto"/>
          <w:sz w:val="23"/>
          <w:szCs w:val="23"/>
        </w:rPr>
      </w:pPr>
      <w:r>
        <w:rPr>
          <w:color w:val="auto"/>
          <w:sz w:val="23"/>
          <w:szCs w:val="23"/>
        </w:rPr>
        <w:t xml:space="preserve">Disability is defined by the Disability Discrimination Act 1995 (DDA): </w:t>
      </w:r>
    </w:p>
    <w:p w:rsidR="00CE2308" w:rsidRDefault="00CE2308" w:rsidP="00CE2308">
      <w:pPr>
        <w:pStyle w:val="Default"/>
        <w:rPr>
          <w:color w:val="auto"/>
          <w:sz w:val="23"/>
          <w:szCs w:val="23"/>
        </w:rPr>
      </w:pPr>
      <w:r>
        <w:rPr>
          <w:color w:val="auto"/>
          <w:sz w:val="23"/>
          <w:szCs w:val="23"/>
        </w:rPr>
        <w:t xml:space="preserve">"A person has a disability if he or she has a physical or mental impairment that has a substantial and long-term adverse effect on his or her ability to carry out normal day to day activities." </w:t>
      </w:r>
    </w:p>
    <w:p w:rsidR="00A34D70" w:rsidRDefault="00A34D70" w:rsidP="00CE2308">
      <w:pPr>
        <w:pStyle w:val="Default"/>
        <w:rPr>
          <w:color w:val="auto"/>
          <w:sz w:val="23"/>
          <w:szCs w:val="23"/>
        </w:rPr>
      </w:pPr>
    </w:p>
    <w:p w:rsidR="00CE2308" w:rsidRDefault="00CE2308" w:rsidP="00CE2308">
      <w:pPr>
        <w:pStyle w:val="Default"/>
        <w:rPr>
          <w:color w:val="auto"/>
          <w:sz w:val="28"/>
          <w:szCs w:val="28"/>
        </w:rPr>
      </w:pPr>
      <w:r>
        <w:rPr>
          <w:b/>
          <w:bCs/>
          <w:color w:val="auto"/>
          <w:sz w:val="28"/>
          <w:szCs w:val="28"/>
        </w:rPr>
        <w:t xml:space="preserve">Key Objective </w:t>
      </w:r>
    </w:p>
    <w:p w:rsidR="00CE2308" w:rsidRDefault="00CE2308" w:rsidP="00CE2308">
      <w:pPr>
        <w:pStyle w:val="Default"/>
        <w:rPr>
          <w:color w:val="auto"/>
          <w:sz w:val="20"/>
          <w:szCs w:val="20"/>
        </w:rPr>
      </w:pPr>
      <w:r>
        <w:rPr>
          <w:color w:val="auto"/>
          <w:sz w:val="23"/>
          <w:szCs w:val="23"/>
        </w:rPr>
        <w:t>To reduce and eliminate barriers to access to the curriculum and to full participation in the school community for pupils, and prospec</w:t>
      </w:r>
      <w:r w:rsidR="00A34D70">
        <w:rPr>
          <w:color w:val="auto"/>
          <w:sz w:val="23"/>
          <w:szCs w:val="23"/>
        </w:rPr>
        <w:t>tive pupils, with a disability.</w:t>
      </w:r>
    </w:p>
    <w:p w:rsidR="00CE2308" w:rsidRDefault="00CE2308" w:rsidP="00CE2308">
      <w:pPr>
        <w:pStyle w:val="Default"/>
        <w:rPr>
          <w:color w:val="auto"/>
        </w:rPr>
      </w:pPr>
    </w:p>
    <w:p w:rsidR="00CE2308" w:rsidRDefault="00CE2308" w:rsidP="00CE2308">
      <w:pPr>
        <w:pStyle w:val="Default"/>
        <w:pageBreakBefore/>
        <w:rPr>
          <w:color w:val="auto"/>
          <w:sz w:val="28"/>
          <w:szCs w:val="28"/>
        </w:rPr>
      </w:pPr>
      <w:r>
        <w:rPr>
          <w:b/>
          <w:bCs/>
          <w:color w:val="auto"/>
          <w:sz w:val="28"/>
          <w:szCs w:val="28"/>
        </w:rPr>
        <w:t xml:space="preserve">Principles </w:t>
      </w:r>
    </w:p>
    <w:p w:rsidR="00CE2308" w:rsidRDefault="00CE2308" w:rsidP="00CE2308">
      <w:pPr>
        <w:pStyle w:val="Default"/>
        <w:rPr>
          <w:color w:val="auto"/>
          <w:sz w:val="23"/>
          <w:szCs w:val="23"/>
        </w:rPr>
      </w:pPr>
      <w:r>
        <w:rPr>
          <w:color w:val="auto"/>
          <w:sz w:val="20"/>
          <w:szCs w:val="20"/>
        </w:rPr>
        <w:t xml:space="preserve"> </w:t>
      </w:r>
      <w:r>
        <w:rPr>
          <w:color w:val="auto"/>
          <w:sz w:val="23"/>
          <w:szCs w:val="23"/>
        </w:rPr>
        <w:t xml:space="preserve">Compliance with the DDA is consistent with the school's aims and equal opportunities policy, and the operation of the school's SEN policy; </w:t>
      </w:r>
    </w:p>
    <w:p w:rsidR="00A34D70" w:rsidRDefault="00A34D70" w:rsidP="00CE2308">
      <w:pPr>
        <w:pStyle w:val="Default"/>
        <w:rPr>
          <w:color w:val="auto"/>
          <w:sz w:val="23"/>
          <w:szCs w:val="23"/>
        </w:rPr>
      </w:pPr>
    </w:p>
    <w:p w:rsidR="00A34D70" w:rsidRDefault="00CE2308" w:rsidP="00CE2308">
      <w:pPr>
        <w:pStyle w:val="Default"/>
        <w:rPr>
          <w:color w:val="auto"/>
          <w:sz w:val="23"/>
          <w:szCs w:val="23"/>
        </w:rPr>
      </w:pPr>
      <w:r>
        <w:rPr>
          <w:color w:val="auto"/>
          <w:sz w:val="20"/>
          <w:szCs w:val="20"/>
        </w:rPr>
        <w:t xml:space="preserve"> </w:t>
      </w:r>
      <w:r>
        <w:rPr>
          <w:color w:val="auto"/>
          <w:sz w:val="23"/>
          <w:szCs w:val="23"/>
        </w:rPr>
        <w:t xml:space="preserve">The school recognises its duty under the DDA </w:t>
      </w:r>
    </w:p>
    <w:p w:rsidR="00CE2308" w:rsidRDefault="00CE2308" w:rsidP="00CE2308">
      <w:pPr>
        <w:pStyle w:val="Default"/>
        <w:rPr>
          <w:color w:val="auto"/>
          <w:sz w:val="23"/>
          <w:szCs w:val="23"/>
        </w:rPr>
      </w:pPr>
      <w:r>
        <w:rPr>
          <w:rFonts w:ascii="Times New Roman" w:hAnsi="Times New Roman" w:cs="Times New Roman"/>
          <w:color w:val="auto"/>
          <w:sz w:val="20"/>
          <w:szCs w:val="20"/>
        </w:rPr>
        <w:t xml:space="preserve">– </w:t>
      </w:r>
      <w:r>
        <w:rPr>
          <w:color w:val="auto"/>
          <w:sz w:val="23"/>
          <w:szCs w:val="23"/>
        </w:rPr>
        <w:t xml:space="preserve">not to discriminate against disabled pupils in their admissions and exclusions, and provision of education and associated services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rFonts w:ascii="Times New Roman" w:hAnsi="Times New Roman" w:cs="Times New Roman"/>
          <w:color w:val="auto"/>
          <w:sz w:val="20"/>
          <w:szCs w:val="20"/>
        </w:rPr>
        <w:t xml:space="preserve">– </w:t>
      </w:r>
      <w:r>
        <w:rPr>
          <w:color w:val="auto"/>
          <w:sz w:val="23"/>
          <w:szCs w:val="23"/>
        </w:rPr>
        <w:t xml:space="preserve">not to treat disabled pupils less favourably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rFonts w:ascii="Times New Roman" w:hAnsi="Times New Roman" w:cs="Times New Roman"/>
          <w:color w:val="auto"/>
          <w:sz w:val="20"/>
          <w:szCs w:val="20"/>
        </w:rPr>
        <w:t xml:space="preserve">– </w:t>
      </w:r>
      <w:r>
        <w:rPr>
          <w:color w:val="auto"/>
          <w:sz w:val="23"/>
          <w:szCs w:val="23"/>
        </w:rPr>
        <w:t xml:space="preserve">to take reasonable steps to avoid putting disabled pupils at a substantial disadvantage </w:t>
      </w:r>
    </w:p>
    <w:p w:rsidR="00CE2308" w:rsidRDefault="00CE2308"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In performing their duties, governors and staff will have regard to the DRC Code of Practice (2002).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The school recognises and values parents' knowledge of their child's disability and its effect on his/her ability to carry out normal activities, and respects the parents' and child's right to confidentiality.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The school provides all pupils with a broad and balanced curriculum, differentiated and adjusted to meet the needs of individual pupils and their preferred learning styles; and endorses the key principles in the National Curriculum 2000 framework, which underpin the development of a more inclusive curriculum, including:- </w:t>
      </w:r>
    </w:p>
    <w:p w:rsidR="00CE2308" w:rsidRDefault="00CE2308" w:rsidP="00CE2308">
      <w:pPr>
        <w:pStyle w:val="Default"/>
        <w:rPr>
          <w:color w:val="auto"/>
          <w:sz w:val="23"/>
          <w:szCs w:val="23"/>
        </w:rPr>
      </w:pPr>
      <w:r>
        <w:rPr>
          <w:color w:val="auto"/>
          <w:sz w:val="23"/>
          <w:szCs w:val="23"/>
        </w:rPr>
        <w:t xml:space="preserve"> setting suitable learning challenges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responding to pupils' diverse learning needs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color w:val="auto"/>
          <w:sz w:val="23"/>
          <w:szCs w:val="23"/>
        </w:rPr>
        <w:t xml:space="preserve"> overcoming potential barriers to learning and assessment for individuals and groups of pupils. </w:t>
      </w:r>
    </w:p>
    <w:p w:rsidR="00CE2308" w:rsidRDefault="00CE2308" w:rsidP="00CE2308">
      <w:pPr>
        <w:pStyle w:val="Default"/>
        <w:rPr>
          <w:color w:val="auto"/>
          <w:sz w:val="23"/>
          <w:szCs w:val="23"/>
        </w:rPr>
      </w:pPr>
    </w:p>
    <w:p w:rsidR="00CE2308" w:rsidRDefault="00CE2308" w:rsidP="00CE2308">
      <w:pPr>
        <w:pStyle w:val="Default"/>
        <w:rPr>
          <w:color w:val="auto"/>
          <w:sz w:val="28"/>
          <w:szCs w:val="28"/>
        </w:rPr>
      </w:pPr>
      <w:r>
        <w:rPr>
          <w:b/>
          <w:bCs/>
          <w:color w:val="auto"/>
          <w:sz w:val="28"/>
          <w:szCs w:val="28"/>
        </w:rPr>
        <w:t xml:space="preserve">Achieving the Objectives </w:t>
      </w:r>
    </w:p>
    <w:p w:rsidR="00CE2308" w:rsidRDefault="00CE2308" w:rsidP="00CE2308">
      <w:pPr>
        <w:pStyle w:val="Default"/>
        <w:rPr>
          <w:color w:val="auto"/>
          <w:sz w:val="23"/>
          <w:szCs w:val="23"/>
        </w:rPr>
      </w:pPr>
      <w:r>
        <w:rPr>
          <w:color w:val="auto"/>
          <w:sz w:val="23"/>
          <w:szCs w:val="23"/>
        </w:rPr>
        <w:t xml:space="preserve">This section outlines the main activities, which the school undertakes, and is planning to undertake, to achieve the key objective outlined above.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b/>
          <w:bCs/>
          <w:color w:val="auto"/>
          <w:sz w:val="23"/>
          <w:szCs w:val="23"/>
        </w:rPr>
        <w:t xml:space="preserve">a) Education &amp; related activities </w:t>
      </w:r>
    </w:p>
    <w:p w:rsidR="00CE2308" w:rsidRDefault="00CE2308" w:rsidP="00CE2308">
      <w:pPr>
        <w:pStyle w:val="Default"/>
        <w:rPr>
          <w:color w:val="auto"/>
          <w:sz w:val="23"/>
          <w:szCs w:val="23"/>
        </w:rPr>
      </w:pPr>
      <w:r>
        <w:rPr>
          <w:color w:val="auto"/>
          <w:sz w:val="23"/>
          <w:szCs w:val="23"/>
        </w:rPr>
        <w:t xml:space="preserve">The school will continue to seek and follow the advice of </w:t>
      </w:r>
      <w:r w:rsidRPr="008609E2">
        <w:rPr>
          <w:color w:val="auto"/>
          <w:sz w:val="23"/>
          <w:szCs w:val="23"/>
        </w:rPr>
        <w:t>LA services</w:t>
      </w:r>
      <w:r>
        <w:rPr>
          <w:color w:val="auto"/>
          <w:sz w:val="23"/>
          <w:szCs w:val="23"/>
        </w:rPr>
        <w:t xml:space="preserve">, and other external professionals that can support the school to ensure equality of access and developmental achievement commensurate with their potential ability. </w:t>
      </w:r>
    </w:p>
    <w:p w:rsidR="00A34D70" w:rsidRDefault="00A34D70" w:rsidP="00CE2308">
      <w:pPr>
        <w:pStyle w:val="Default"/>
        <w:rPr>
          <w:color w:val="auto"/>
          <w:sz w:val="23"/>
          <w:szCs w:val="23"/>
        </w:rPr>
      </w:pPr>
    </w:p>
    <w:p w:rsidR="00CE2308" w:rsidRDefault="00CE2308" w:rsidP="00CE2308">
      <w:pPr>
        <w:pStyle w:val="Default"/>
        <w:rPr>
          <w:color w:val="auto"/>
          <w:sz w:val="23"/>
          <w:szCs w:val="23"/>
        </w:rPr>
      </w:pPr>
      <w:r>
        <w:rPr>
          <w:b/>
          <w:bCs/>
          <w:color w:val="auto"/>
          <w:sz w:val="23"/>
          <w:szCs w:val="23"/>
        </w:rPr>
        <w:t xml:space="preserve">b) Physical environment </w:t>
      </w:r>
    </w:p>
    <w:p w:rsidR="00CE2308" w:rsidRDefault="00CE2308" w:rsidP="00CE2308">
      <w:pPr>
        <w:pStyle w:val="Default"/>
        <w:rPr>
          <w:color w:val="auto"/>
          <w:sz w:val="20"/>
          <w:szCs w:val="20"/>
        </w:rPr>
      </w:pPr>
      <w:r>
        <w:rPr>
          <w:color w:val="auto"/>
          <w:sz w:val="23"/>
          <w:szCs w:val="23"/>
        </w:rPr>
        <w:t xml:space="preserve">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services and fittings. </w:t>
      </w:r>
    </w:p>
    <w:p w:rsidR="00A34D70" w:rsidRDefault="00A34D70" w:rsidP="00CE2308">
      <w:pPr>
        <w:pStyle w:val="Default"/>
        <w:rPr>
          <w:color w:val="auto"/>
        </w:rPr>
      </w:pPr>
    </w:p>
    <w:p w:rsidR="00A34D70" w:rsidRDefault="00A34D70" w:rsidP="00A34D70">
      <w:pPr>
        <w:rPr>
          <w:rFonts w:ascii="Arial" w:hAnsi="Arial" w:cs="Arial"/>
          <w:b/>
          <w:sz w:val="23"/>
          <w:szCs w:val="23"/>
        </w:rPr>
      </w:pPr>
      <w:r>
        <w:rPr>
          <w:rFonts w:ascii="Arial" w:hAnsi="Arial" w:cs="Arial"/>
          <w:b/>
          <w:sz w:val="23"/>
          <w:szCs w:val="23"/>
        </w:rPr>
        <w:t>c) Provision of information</w:t>
      </w:r>
    </w:p>
    <w:p w:rsidR="00A34D70" w:rsidRDefault="00A34D70" w:rsidP="00A34D70">
      <w:pPr>
        <w:rPr>
          <w:rFonts w:ascii="Arial" w:hAnsi="Arial" w:cs="Arial"/>
          <w:sz w:val="23"/>
          <w:szCs w:val="23"/>
        </w:rPr>
      </w:pPr>
      <w:r>
        <w:rPr>
          <w:rFonts w:ascii="Arial" w:hAnsi="Arial" w:cs="Arial"/>
          <w:sz w:val="23"/>
          <w:szCs w:val="23"/>
        </w:rPr>
        <w:t>The school will make itself aware of local services, including those provided through the LA, for providing information in alternative formats when required or requested.</w:t>
      </w:r>
    </w:p>
    <w:p w:rsidR="005A535B" w:rsidRDefault="005A535B" w:rsidP="00A34D70">
      <w:pPr>
        <w:rPr>
          <w:rFonts w:ascii="Arial" w:hAnsi="Arial" w:cs="Arial"/>
          <w:sz w:val="23"/>
          <w:szCs w:val="23"/>
        </w:rPr>
      </w:pPr>
    </w:p>
    <w:p w:rsidR="00DD6D3B" w:rsidRPr="00A34D70" w:rsidRDefault="00DD6D3B" w:rsidP="00A34D70">
      <w:pPr>
        <w:rPr>
          <w:rFonts w:ascii="Arial" w:hAnsi="Arial" w:cs="Arial"/>
          <w:sz w:val="23"/>
          <w:szCs w:val="23"/>
        </w:rPr>
      </w:pPr>
    </w:p>
    <w:p w:rsidR="00F3798B" w:rsidRPr="00DD6D3B" w:rsidRDefault="00DD6D3B">
      <w:pPr>
        <w:rPr>
          <w:b/>
          <w:sz w:val="28"/>
          <w:szCs w:val="28"/>
        </w:rPr>
      </w:pPr>
      <w:r w:rsidRPr="00DD6D3B">
        <w:rPr>
          <w:b/>
          <w:sz w:val="28"/>
          <w:szCs w:val="28"/>
        </w:rPr>
        <w:t>Accessibility Plan – Identifying Barriers to Access</w:t>
      </w:r>
    </w:p>
    <w:tbl>
      <w:tblPr>
        <w:tblStyle w:val="TableGrid"/>
        <w:tblW w:w="0" w:type="auto"/>
        <w:tblLook w:val="04A0" w:firstRow="1" w:lastRow="0" w:firstColumn="1" w:lastColumn="0" w:noHBand="0" w:noVBand="1"/>
      </w:tblPr>
      <w:tblGrid>
        <w:gridCol w:w="4928"/>
        <w:gridCol w:w="1134"/>
        <w:gridCol w:w="992"/>
        <w:gridCol w:w="1134"/>
        <w:gridCol w:w="1054"/>
      </w:tblGrid>
      <w:tr w:rsidR="005A535B" w:rsidTr="00B45FBC">
        <w:tc>
          <w:tcPr>
            <w:tcW w:w="4928" w:type="dxa"/>
            <w:shd w:val="clear" w:color="auto" w:fill="BFBFBF" w:themeFill="background1" w:themeFillShade="BF"/>
          </w:tcPr>
          <w:p w:rsidR="005A535B" w:rsidRPr="005A535B" w:rsidRDefault="005A535B">
            <w:pPr>
              <w:rPr>
                <w:b/>
              </w:rPr>
            </w:pPr>
            <w:r w:rsidRPr="005A535B">
              <w:rPr>
                <w:b/>
              </w:rPr>
              <w:t>Organisational</w:t>
            </w:r>
          </w:p>
        </w:tc>
        <w:tc>
          <w:tcPr>
            <w:tcW w:w="1134" w:type="dxa"/>
          </w:tcPr>
          <w:p w:rsidR="005A535B" w:rsidRPr="005A535B" w:rsidRDefault="005A535B">
            <w:pPr>
              <w:rPr>
                <w:sz w:val="18"/>
                <w:szCs w:val="18"/>
              </w:rPr>
            </w:pPr>
            <w:r w:rsidRPr="005A535B">
              <w:rPr>
                <w:sz w:val="18"/>
                <w:szCs w:val="18"/>
              </w:rPr>
              <w:t>Completed</w:t>
            </w:r>
          </w:p>
        </w:tc>
        <w:tc>
          <w:tcPr>
            <w:tcW w:w="992" w:type="dxa"/>
          </w:tcPr>
          <w:p w:rsidR="005A535B" w:rsidRPr="005A535B" w:rsidRDefault="005A535B">
            <w:pPr>
              <w:rPr>
                <w:sz w:val="18"/>
                <w:szCs w:val="18"/>
              </w:rPr>
            </w:pPr>
            <w:r w:rsidRPr="005A535B">
              <w:rPr>
                <w:sz w:val="18"/>
                <w:szCs w:val="18"/>
              </w:rPr>
              <w:t>In progress</w:t>
            </w:r>
          </w:p>
        </w:tc>
        <w:tc>
          <w:tcPr>
            <w:tcW w:w="1134" w:type="dxa"/>
          </w:tcPr>
          <w:p w:rsidR="005A535B" w:rsidRPr="005A535B" w:rsidRDefault="005A535B">
            <w:pPr>
              <w:rPr>
                <w:sz w:val="18"/>
                <w:szCs w:val="18"/>
              </w:rPr>
            </w:pPr>
            <w:r w:rsidRPr="005A535B">
              <w:rPr>
                <w:sz w:val="18"/>
                <w:szCs w:val="18"/>
              </w:rPr>
              <w:t>Under discussion</w:t>
            </w:r>
          </w:p>
        </w:tc>
        <w:tc>
          <w:tcPr>
            <w:tcW w:w="1054" w:type="dxa"/>
          </w:tcPr>
          <w:p w:rsidR="005A535B" w:rsidRPr="005A535B" w:rsidRDefault="005A535B">
            <w:pPr>
              <w:rPr>
                <w:sz w:val="18"/>
                <w:szCs w:val="18"/>
              </w:rPr>
            </w:pPr>
            <w:r w:rsidRPr="005A535B">
              <w:rPr>
                <w:sz w:val="18"/>
                <w:szCs w:val="18"/>
              </w:rPr>
              <w:t>Not yet addressed</w:t>
            </w:r>
          </w:p>
        </w:tc>
      </w:tr>
      <w:tr w:rsidR="005A535B" w:rsidTr="005A535B">
        <w:tc>
          <w:tcPr>
            <w:tcW w:w="4928" w:type="dxa"/>
          </w:tcPr>
          <w:p w:rsidR="005A535B" w:rsidRPr="005A535B" w:rsidRDefault="005A535B">
            <w:pPr>
              <w:rPr>
                <w:b/>
              </w:rPr>
            </w:pPr>
            <w:r>
              <w:rPr>
                <w:sz w:val="23"/>
                <w:szCs w:val="23"/>
              </w:rPr>
              <w:t xml:space="preserve">Are school visits, including overseas visits, made accessible to all pupils irrespective of attainment or impairment? </w:t>
            </w:r>
            <w:r>
              <w:rPr>
                <w:b/>
                <w:bCs/>
                <w:sz w:val="23"/>
                <w:szCs w:val="23"/>
              </w:rPr>
              <w:t>(</w:t>
            </w:r>
            <w:r>
              <w:rPr>
                <w:b/>
                <w:bCs/>
                <w:i/>
                <w:iCs/>
                <w:sz w:val="23"/>
                <w:szCs w:val="23"/>
              </w:rPr>
              <w:t>As part of a developmental programme differentiated to meet individual need)</w:t>
            </w:r>
          </w:p>
        </w:tc>
        <w:tc>
          <w:tcPr>
            <w:tcW w:w="1134" w:type="dxa"/>
          </w:tcPr>
          <w:p w:rsidR="005A535B" w:rsidRPr="005A535B" w:rsidRDefault="005A535B">
            <w:pPr>
              <w:rPr>
                <w:sz w:val="18"/>
                <w:szCs w:val="18"/>
              </w:rPr>
            </w:pPr>
          </w:p>
        </w:tc>
        <w:tc>
          <w:tcPr>
            <w:tcW w:w="992" w:type="dxa"/>
          </w:tcPr>
          <w:p w:rsidR="005A535B" w:rsidRPr="005A535B" w:rsidRDefault="005A535B">
            <w:pPr>
              <w:rPr>
                <w:sz w:val="18"/>
                <w:szCs w:val="18"/>
              </w:rPr>
            </w:pPr>
          </w:p>
        </w:tc>
        <w:tc>
          <w:tcPr>
            <w:tcW w:w="1134" w:type="dxa"/>
          </w:tcPr>
          <w:p w:rsidR="005A535B" w:rsidRPr="005A535B" w:rsidRDefault="005A535B">
            <w:pPr>
              <w:rPr>
                <w:sz w:val="18"/>
                <w:szCs w:val="18"/>
              </w:rPr>
            </w:pPr>
          </w:p>
        </w:tc>
        <w:tc>
          <w:tcPr>
            <w:tcW w:w="1054" w:type="dxa"/>
          </w:tcPr>
          <w:p w:rsidR="005A535B" w:rsidRPr="005A535B" w:rsidRDefault="005A535B">
            <w:pPr>
              <w:rPr>
                <w:sz w:val="18"/>
                <w:szCs w:val="18"/>
              </w:rPr>
            </w:pPr>
          </w:p>
        </w:tc>
      </w:tr>
      <w:tr w:rsidR="005A535B" w:rsidTr="005A535B">
        <w:tc>
          <w:tcPr>
            <w:tcW w:w="4928" w:type="dxa"/>
          </w:tcPr>
          <w:p w:rsidR="005A535B" w:rsidRDefault="005A535B" w:rsidP="005A535B">
            <w:pPr>
              <w:pStyle w:val="Default"/>
              <w:rPr>
                <w:sz w:val="23"/>
                <w:szCs w:val="23"/>
              </w:rPr>
            </w:pPr>
            <w:r>
              <w:rPr>
                <w:sz w:val="23"/>
                <w:szCs w:val="23"/>
              </w:rPr>
              <w:t xml:space="preserve">Preparation for entry into school. </w:t>
            </w:r>
            <w:r>
              <w:rPr>
                <w:b/>
                <w:bCs/>
                <w:sz w:val="23"/>
                <w:szCs w:val="23"/>
              </w:rPr>
              <w:t>(</w:t>
            </w:r>
            <w:r>
              <w:rPr>
                <w:b/>
                <w:bCs/>
                <w:i/>
                <w:iCs/>
                <w:sz w:val="23"/>
                <w:szCs w:val="23"/>
              </w:rPr>
              <w:t xml:space="preserve">Admissions Policy- within the resources of the School, School Brochure and student information pack) ) </w:t>
            </w:r>
          </w:p>
        </w:tc>
        <w:tc>
          <w:tcPr>
            <w:tcW w:w="1134" w:type="dxa"/>
          </w:tcPr>
          <w:p w:rsidR="005A535B" w:rsidRPr="005A535B" w:rsidRDefault="005A535B">
            <w:pPr>
              <w:rPr>
                <w:sz w:val="18"/>
                <w:szCs w:val="18"/>
              </w:rPr>
            </w:pPr>
          </w:p>
        </w:tc>
        <w:tc>
          <w:tcPr>
            <w:tcW w:w="992" w:type="dxa"/>
          </w:tcPr>
          <w:p w:rsidR="005A535B" w:rsidRPr="005A535B" w:rsidRDefault="005A535B">
            <w:pPr>
              <w:rPr>
                <w:sz w:val="18"/>
                <w:szCs w:val="18"/>
              </w:rPr>
            </w:pPr>
          </w:p>
        </w:tc>
        <w:tc>
          <w:tcPr>
            <w:tcW w:w="1134" w:type="dxa"/>
          </w:tcPr>
          <w:p w:rsidR="005A535B" w:rsidRPr="005A535B" w:rsidRDefault="005A535B">
            <w:pPr>
              <w:rPr>
                <w:sz w:val="18"/>
                <w:szCs w:val="18"/>
              </w:rPr>
            </w:pPr>
          </w:p>
        </w:tc>
        <w:tc>
          <w:tcPr>
            <w:tcW w:w="1054" w:type="dxa"/>
          </w:tcPr>
          <w:p w:rsidR="005A535B" w:rsidRPr="005A535B" w:rsidRDefault="005A535B">
            <w:pPr>
              <w:rPr>
                <w:sz w:val="18"/>
                <w:szCs w:val="18"/>
              </w:rPr>
            </w:pPr>
          </w:p>
        </w:tc>
      </w:tr>
      <w:tr w:rsidR="005A535B" w:rsidTr="005A535B">
        <w:tc>
          <w:tcPr>
            <w:tcW w:w="4928" w:type="dxa"/>
          </w:tcPr>
          <w:p w:rsidR="005A535B" w:rsidRDefault="005A535B" w:rsidP="005A535B">
            <w:pPr>
              <w:pStyle w:val="Default"/>
              <w:rPr>
                <w:sz w:val="23"/>
                <w:szCs w:val="23"/>
              </w:rPr>
            </w:pPr>
            <w:r>
              <w:rPr>
                <w:sz w:val="23"/>
                <w:szCs w:val="23"/>
              </w:rPr>
              <w:t xml:space="preserve">Grouping of pupils </w:t>
            </w:r>
            <w:r>
              <w:rPr>
                <w:b/>
                <w:bCs/>
                <w:sz w:val="23"/>
                <w:szCs w:val="23"/>
              </w:rPr>
              <w:t>(</w:t>
            </w:r>
            <w:r>
              <w:rPr>
                <w:b/>
                <w:bCs/>
                <w:i/>
                <w:iCs/>
                <w:sz w:val="23"/>
                <w:szCs w:val="23"/>
              </w:rPr>
              <w:t xml:space="preserve">by year group with IE/BP’s and differentiated lesson plans in place plus individual support e.g. reading as relevant) </w:t>
            </w:r>
          </w:p>
        </w:tc>
        <w:tc>
          <w:tcPr>
            <w:tcW w:w="1134" w:type="dxa"/>
          </w:tcPr>
          <w:p w:rsidR="005A535B" w:rsidRPr="005A535B" w:rsidRDefault="005A535B">
            <w:pPr>
              <w:rPr>
                <w:sz w:val="18"/>
                <w:szCs w:val="18"/>
              </w:rPr>
            </w:pPr>
          </w:p>
        </w:tc>
        <w:tc>
          <w:tcPr>
            <w:tcW w:w="992" w:type="dxa"/>
          </w:tcPr>
          <w:p w:rsidR="005A535B" w:rsidRPr="005A535B" w:rsidRDefault="005A535B">
            <w:pPr>
              <w:rPr>
                <w:sz w:val="18"/>
                <w:szCs w:val="18"/>
              </w:rPr>
            </w:pPr>
          </w:p>
        </w:tc>
        <w:tc>
          <w:tcPr>
            <w:tcW w:w="1134" w:type="dxa"/>
          </w:tcPr>
          <w:p w:rsidR="005A535B" w:rsidRPr="005A535B" w:rsidRDefault="005A535B">
            <w:pPr>
              <w:rPr>
                <w:sz w:val="18"/>
                <w:szCs w:val="18"/>
              </w:rPr>
            </w:pPr>
          </w:p>
        </w:tc>
        <w:tc>
          <w:tcPr>
            <w:tcW w:w="1054" w:type="dxa"/>
          </w:tcPr>
          <w:p w:rsidR="005A535B" w:rsidRPr="005A535B" w:rsidRDefault="005A535B">
            <w:pPr>
              <w:rPr>
                <w:sz w:val="18"/>
                <w:szCs w:val="18"/>
              </w:rPr>
            </w:pPr>
          </w:p>
        </w:tc>
      </w:tr>
      <w:tr w:rsidR="005A535B" w:rsidTr="005A535B">
        <w:tc>
          <w:tcPr>
            <w:tcW w:w="4928" w:type="dxa"/>
          </w:tcPr>
          <w:p w:rsidR="005A535B" w:rsidRDefault="005A535B" w:rsidP="005A535B">
            <w:pPr>
              <w:pStyle w:val="Default"/>
              <w:rPr>
                <w:sz w:val="23"/>
                <w:szCs w:val="23"/>
              </w:rPr>
            </w:pPr>
            <w:r>
              <w:rPr>
                <w:sz w:val="23"/>
                <w:szCs w:val="23"/>
              </w:rPr>
              <w:t xml:space="preserve">Homework policy and practice </w:t>
            </w:r>
            <w:r>
              <w:rPr>
                <w:b/>
                <w:bCs/>
                <w:sz w:val="23"/>
                <w:szCs w:val="23"/>
              </w:rPr>
              <w:t xml:space="preserve">(in place </w:t>
            </w:r>
            <w:r>
              <w:rPr>
                <w:b/>
                <w:bCs/>
                <w:i/>
                <w:iCs/>
                <w:sz w:val="23"/>
                <w:szCs w:val="23"/>
              </w:rPr>
              <w:t xml:space="preserve">by developmental ability and ref school brochure) </w:t>
            </w:r>
          </w:p>
        </w:tc>
        <w:tc>
          <w:tcPr>
            <w:tcW w:w="1134" w:type="dxa"/>
          </w:tcPr>
          <w:p w:rsidR="005A535B" w:rsidRPr="005A535B" w:rsidRDefault="005A535B">
            <w:pPr>
              <w:rPr>
                <w:sz w:val="18"/>
                <w:szCs w:val="18"/>
              </w:rPr>
            </w:pPr>
          </w:p>
        </w:tc>
        <w:tc>
          <w:tcPr>
            <w:tcW w:w="992" w:type="dxa"/>
          </w:tcPr>
          <w:p w:rsidR="005A535B" w:rsidRPr="005A535B" w:rsidRDefault="005A535B">
            <w:pPr>
              <w:rPr>
                <w:sz w:val="18"/>
                <w:szCs w:val="18"/>
              </w:rPr>
            </w:pPr>
          </w:p>
        </w:tc>
        <w:tc>
          <w:tcPr>
            <w:tcW w:w="1134" w:type="dxa"/>
          </w:tcPr>
          <w:p w:rsidR="005A535B" w:rsidRPr="005A535B" w:rsidRDefault="005A535B">
            <w:pPr>
              <w:rPr>
                <w:sz w:val="18"/>
                <w:szCs w:val="18"/>
              </w:rPr>
            </w:pPr>
          </w:p>
        </w:tc>
        <w:tc>
          <w:tcPr>
            <w:tcW w:w="1054" w:type="dxa"/>
          </w:tcPr>
          <w:p w:rsidR="005A535B" w:rsidRPr="005A535B" w:rsidRDefault="005A535B">
            <w:pPr>
              <w:rPr>
                <w:sz w:val="18"/>
                <w:szCs w:val="18"/>
              </w:rPr>
            </w:pPr>
          </w:p>
        </w:tc>
      </w:tr>
      <w:tr w:rsidR="005A535B" w:rsidTr="005A535B">
        <w:tc>
          <w:tcPr>
            <w:tcW w:w="4928" w:type="dxa"/>
          </w:tcPr>
          <w:p w:rsidR="005A535B" w:rsidRDefault="005A535B" w:rsidP="005A535B">
            <w:pPr>
              <w:pStyle w:val="Default"/>
              <w:rPr>
                <w:sz w:val="23"/>
                <w:szCs w:val="23"/>
              </w:rPr>
            </w:pPr>
            <w:r>
              <w:rPr>
                <w:sz w:val="23"/>
                <w:szCs w:val="23"/>
              </w:rPr>
              <w:t xml:space="preserve">School discipline and sanctions </w:t>
            </w:r>
            <w:r>
              <w:rPr>
                <w:b/>
                <w:bCs/>
                <w:i/>
                <w:iCs/>
                <w:sz w:val="23"/>
                <w:szCs w:val="23"/>
              </w:rPr>
              <w:t xml:space="preserve">( reference Behaviour Policy) </w:t>
            </w:r>
          </w:p>
        </w:tc>
        <w:tc>
          <w:tcPr>
            <w:tcW w:w="1134" w:type="dxa"/>
          </w:tcPr>
          <w:p w:rsidR="005A535B" w:rsidRPr="005A535B" w:rsidRDefault="005A535B">
            <w:pPr>
              <w:rPr>
                <w:sz w:val="18"/>
                <w:szCs w:val="18"/>
              </w:rPr>
            </w:pPr>
          </w:p>
        </w:tc>
        <w:tc>
          <w:tcPr>
            <w:tcW w:w="992" w:type="dxa"/>
          </w:tcPr>
          <w:p w:rsidR="005A535B" w:rsidRPr="005A535B" w:rsidRDefault="005A535B">
            <w:pPr>
              <w:rPr>
                <w:sz w:val="18"/>
                <w:szCs w:val="18"/>
              </w:rPr>
            </w:pPr>
          </w:p>
        </w:tc>
        <w:tc>
          <w:tcPr>
            <w:tcW w:w="1134" w:type="dxa"/>
          </w:tcPr>
          <w:p w:rsidR="005A535B" w:rsidRPr="005A535B" w:rsidRDefault="005A535B">
            <w:pPr>
              <w:rPr>
                <w:sz w:val="18"/>
                <w:szCs w:val="18"/>
              </w:rPr>
            </w:pPr>
          </w:p>
        </w:tc>
        <w:tc>
          <w:tcPr>
            <w:tcW w:w="1054" w:type="dxa"/>
          </w:tcPr>
          <w:p w:rsidR="005A535B" w:rsidRPr="005A535B" w:rsidRDefault="005A535B">
            <w:pPr>
              <w:rPr>
                <w:sz w:val="18"/>
                <w:szCs w:val="18"/>
              </w:rPr>
            </w:pPr>
          </w:p>
        </w:tc>
      </w:tr>
      <w:tr w:rsidR="005A535B" w:rsidTr="005A535B">
        <w:tc>
          <w:tcPr>
            <w:tcW w:w="4928" w:type="dxa"/>
          </w:tcPr>
          <w:p w:rsidR="005A535B" w:rsidRDefault="005A535B" w:rsidP="005A535B">
            <w:pPr>
              <w:pStyle w:val="Default"/>
              <w:rPr>
                <w:b/>
                <w:bCs/>
                <w:i/>
                <w:iCs/>
                <w:sz w:val="23"/>
                <w:szCs w:val="23"/>
              </w:rPr>
            </w:pPr>
            <w:r>
              <w:rPr>
                <w:sz w:val="23"/>
                <w:szCs w:val="23"/>
              </w:rPr>
              <w:t xml:space="preserve">Exclusion procedures </w:t>
            </w:r>
            <w:r>
              <w:rPr>
                <w:b/>
                <w:bCs/>
                <w:sz w:val="23"/>
                <w:szCs w:val="23"/>
              </w:rPr>
              <w:t>(</w:t>
            </w:r>
            <w:r>
              <w:rPr>
                <w:b/>
                <w:bCs/>
                <w:i/>
                <w:iCs/>
                <w:sz w:val="23"/>
                <w:szCs w:val="23"/>
              </w:rPr>
              <w:t xml:space="preserve">reference Exclusions Policy.) </w:t>
            </w:r>
          </w:p>
          <w:p w:rsidR="005A535B" w:rsidRDefault="005A535B" w:rsidP="005A535B">
            <w:pPr>
              <w:pStyle w:val="Default"/>
              <w:rPr>
                <w:sz w:val="23"/>
                <w:szCs w:val="23"/>
              </w:rPr>
            </w:pPr>
          </w:p>
        </w:tc>
        <w:tc>
          <w:tcPr>
            <w:tcW w:w="1134" w:type="dxa"/>
          </w:tcPr>
          <w:p w:rsidR="005A535B" w:rsidRPr="005A535B" w:rsidRDefault="005A535B">
            <w:pPr>
              <w:rPr>
                <w:sz w:val="18"/>
                <w:szCs w:val="18"/>
              </w:rPr>
            </w:pPr>
          </w:p>
        </w:tc>
        <w:tc>
          <w:tcPr>
            <w:tcW w:w="992" w:type="dxa"/>
          </w:tcPr>
          <w:p w:rsidR="005A535B" w:rsidRPr="005A535B" w:rsidRDefault="005A535B">
            <w:pPr>
              <w:rPr>
                <w:sz w:val="18"/>
                <w:szCs w:val="18"/>
              </w:rPr>
            </w:pPr>
          </w:p>
        </w:tc>
        <w:tc>
          <w:tcPr>
            <w:tcW w:w="1134" w:type="dxa"/>
          </w:tcPr>
          <w:p w:rsidR="005A535B" w:rsidRPr="005A535B" w:rsidRDefault="005A535B">
            <w:pPr>
              <w:rPr>
                <w:sz w:val="18"/>
                <w:szCs w:val="18"/>
              </w:rPr>
            </w:pPr>
          </w:p>
        </w:tc>
        <w:tc>
          <w:tcPr>
            <w:tcW w:w="1054" w:type="dxa"/>
          </w:tcPr>
          <w:p w:rsidR="005A535B" w:rsidRPr="005A535B" w:rsidRDefault="005A535B">
            <w:pPr>
              <w:rPr>
                <w:sz w:val="18"/>
                <w:szCs w:val="18"/>
              </w:rPr>
            </w:pPr>
          </w:p>
        </w:tc>
      </w:tr>
      <w:tr w:rsidR="005A535B" w:rsidTr="005A535B">
        <w:tc>
          <w:tcPr>
            <w:tcW w:w="4928" w:type="dxa"/>
          </w:tcPr>
          <w:p w:rsidR="005A535B" w:rsidRDefault="005A535B" w:rsidP="005A535B">
            <w:pPr>
              <w:pStyle w:val="Default"/>
              <w:rPr>
                <w:sz w:val="23"/>
                <w:szCs w:val="23"/>
              </w:rPr>
            </w:pPr>
            <w:r>
              <w:rPr>
                <w:sz w:val="23"/>
                <w:szCs w:val="23"/>
              </w:rPr>
              <w:t xml:space="preserve">School clubs and activities </w:t>
            </w:r>
            <w:r>
              <w:rPr>
                <w:b/>
                <w:bCs/>
                <w:sz w:val="23"/>
                <w:szCs w:val="23"/>
              </w:rPr>
              <w:t>(</w:t>
            </w:r>
            <w:r>
              <w:rPr>
                <w:b/>
                <w:bCs/>
                <w:i/>
                <w:iCs/>
                <w:sz w:val="23"/>
                <w:szCs w:val="23"/>
              </w:rPr>
              <w:t>full access as relevant also reference e.g. Off Site Visits Policy</w:t>
            </w:r>
            <w:r w:rsidRPr="00B45FBC">
              <w:rPr>
                <w:b/>
                <w:i/>
                <w:iCs/>
                <w:sz w:val="23"/>
                <w:szCs w:val="23"/>
              </w:rPr>
              <w:t>)</w:t>
            </w:r>
            <w:r>
              <w:rPr>
                <w:i/>
                <w:iCs/>
                <w:sz w:val="23"/>
                <w:szCs w:val="23"/>
              </w:rPr>
              <w:t xml:space="preserve"> </w:t>
            </w: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5A535B" w:rsidTr="005A535B">
        <w:tc>
          <w:tcPr>
            <w:tcW w:w="4928" w:type="dxa"/>
          </w:tcPr>
          <w:p w:rsidR="005A535B" w:rsidRDefault="005A535B" w:rsidP="005A535B">
            <w:pPr>
              <w:pStyle w:val="Default"/>
              <w:rPr>
                <w:sz w:val="23"/>
                <w:szCs w:val="23"/>
              </w:rPr>
            </w:pPr>
            <w:r>
              <w:rPr>
                <w:sz w:val="23"/>
                <w:szCs w:val="23"/>
              </w:rPr>
              <w:t xml:space="preserve">School trips </w:t>
            </w:r>
            <w:r>
              <w:rPr>
                <w:b/>
                <w:bCs/>
                <w:i/>
                <w:iCs/>
                <w:sz w:val="23"/>
                <w:szCs w:val="23"/>
              </w:rPr>
              <w:t xml:space="preserve">(full access with curriculum access statements and risk assessment in place) </w:t>
            </w: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5A535B" w:rsidTr="005A535B">
        <w:tc>
          <w:tcPr>
            <w:tcW w:w="4928" w:type="dxa"/>
          </w:tcPr>
          <w:p w:rsidR="005A535B" w:rsidRDefault="005A535B" w:rsidP="005A535B">
            <w:pPr>
              <w:pStyle w:val="Default"/>
              <w:rPr>
                <w:sz w:val="23"/>
                <w:szCs w:val="23"/>
              </w:rPr>
            </w:pPr>
            <w:r>
              <w:rPr>
                <w:sz w:val="23"/>
                <w:szCs w:val="23"/>
              </w:rPr>
              <w:t xml:space="preserve">The school’s arrangements for working with other agencies </w:t>
            </w:r>
            <w:r>
              <w:rPr>
                <w:b/>
                <w:bCs/>
                <w:sz w:val="23"/>
                <w:szCs w:val="23"/>
              </w:rPr>
              <w:t>(</w:t>
            </w:r>
            <w:r>
              <w:rPr>
                <w:b/>
                <w:bCs/>
                <w:i/>
                <w:iCs/>
                <w:sz w:val="23"/>
                <w:szCs w:val="23"/>
              </w:rPr>
              <w:t xml:space="preserve">Open School Policy, Annual and 14 plus reviews, Attendance and </w:t>
            </w:r>
            <w:r w:rsidR="004B61A2">
              <w:rPr>
                <w:b/>
                <w:bCs/>
                <w:i/>
                <w:iCs/>
                <w:sz w:val="23"/>
                <w:szCs w:val="23"/>
              </w:rPr>
              <w:t>Behaviour Management policies et</w:t>
            </w:r>
            <w:r w:rsidR="004B61A2" w:rsidRPr="004B61A2">
              <w:rPr>
                <w:b/>
                <w:bCs/>
                <w:i/>
                <w:iCs/>
                <w:sz w:val="23"/>
                <w:szCs w:val="23"/>
              </w:rPr>
              <w:t>c.</w:t>
            </w:r>
            <w:r w:rsidRPr="004B61A2">
              <w:rPr>
                <w:b/>
                <w:i/>
                <w:iCs/>
                <w:sz w:val="23"/>
                <w:szCs w:val="23"/>
              </w:rPr>
              <w:t>)</w:t>
            </w:r>
            <w:r w:rsidRPr="004B61A2">
              <w:rPr>
                <w:sz w:val="23"/>
                <w:szCs w:val="23"/>
              </w:rPr>
              <w:t xml:space="preserve"> </w:t>
            </w: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5A535B" w:rsidTr="00B45FBC">
        <w:tc>
          <w:tcPr>
            <w:tcW w:w="4928" w:type="dxa"/>
            <w:shd w:val="clear" w:color="auto" w:fill="BFBFBF" w:themeFill="background1" w:themeFillShade="BF"/>
          </w:tcPr>
          <w:p w:rsidR="00B45FBC" w:rsidRDefault="00B45FBC" w:rsidP="005A535B">
            <w:pPr>
              <w:pStyle w:val="Default"/>
              <w:rPr>
                <w:b/>
                <w:sz w:val="23"/>
                <w:szCs w:val="23"/>
              </w:rPr>
            </w:pPr>
            <w:r>
              <w:rPr>
                <w:b/>
                <w:sz w:val="23"/>
                <w:szCs w:val="23"/>
              </w:rPr>
              <w:t>Attitudinal</w:t>
            </w:r>
          </w:p>
          <w:p w:rsidR="00E03695" w:rsidRPr="00B45FBC" w:rsidRDefault="00E03695" w:rsidP="005A535B">
            <w:pPr>
              <w:pStyle w:val="Default"/>
              <w:rPr>
                <w:b/>
                <w:sz w:val="23"/>
                <w:szCs w:val="23"/>
              </w:rPr>
            </w:pP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5A535B" w:rsidTr="005A535B">
        <w:tc>
          <w:tcPr>
            <w:tcW w:w="4928" w:type="dxa"/>
          </w:tcPr>
          <w:p w:rsidR="005A535B" w:rsidRDefault="00B45FBC" w:rsidP="005A535B">
            <w:pPr>
              <w:pStyle w:val="Default"/>
              <w:rPr>
                <w:sz w:val="23"/>
                <w:szCs w:val="23"/>
              </w:rPr>
            </w:pPr>
            <w:r>
              <w:rPr>
                <w:sz w:val="23"/>
                <w:szCs w:val="23"/>
              </w:rPr>
              <w:t xml:space="preserve">Do you ensure that teachers and teaching assistants have the necessary training to teach and support disabled pupils? </w:t>
            </w:r>
            <w:r>
              <w:rPr>
                <w:b/>
                <w:bCs/>
                <w:sz w:val="23"/>
                <w:szCs w:val="23"/>
              </w:rPr>
              <w:t>(</w:t>
            </w:r>
            <w:r>
              <w:rPr>
                <w:b/>
                <w:bCs/>
                <w:i/>
                <w:iCs/>
                <w:sz w:val="23"/>
                <w:szCs w:val="23"/>
              </w:rPr>
              <w:t xml:space="preserve">Training is needs led and represented in school development plan. Risk Assessments also guide training) </w:t>
            </w: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5A535B" w:rsidTr="005A535B">
        <w:tc>
          <w:tcPr>
            <w:tcW w:w="4928" w:type="dxa"/>
          </w:tcPr>
          <w:p w:rsidR="005A535B" w:rsidRDefault="00B45FBC" w:rsidP="005A535B">
            <w:pPr>
              <w:pStyle w:val="Default"/>
              <w:rPr>
                <w:b/>
                <w:bCs/>
                <w:i/>
                <w:iCs/>
                <w:sz w:val="23"/>
                <w:szCs w:val="23"/>
              </w:rPr>
            </w:pPr>
            <w:r>
              <w:rPr>
                <w:sz w:val="23"/>
                <w:szCs w:val="23"/>
              </w:rPr>
              <w:t>Do staff recognise and allow for the mental effort expended by some disabled pupils, for example using lip reading</w:t>
            </w:r>
            <w:r>
              <w:rPr>
                <w:b/>
                <w:bCs/>
                <w:sz w:val="23"/>
                <w:szCs w:val="23"/>
              </w:rPr>
              <w:t>? (</w:t>
            </w:r>
            <w:r>
              <w:rPr>
                <w:b/>
                <w:bCs/>
                <w:i/>
                <w:iCs/>
                <w:sz w:val="23"/>
                <w:szCs w:val="23"/>
              </w:rPr>
              <w:t xml:space="preserve">Individual developmental progression identified in lesson plan e.g. Teaching strategies and resources. Individual behaviour plan guided by Behaviour Small steps developmental criteria) </w:t>
            </w:r>
          </w:p>
          <w:p w:rsidR="003B0E7D" w:rsidRDefault="003B0E7D" w:rsidP="005A535B">
            <w:pPr>
              <w:pStyle w:val="Default"/>
              <w:rPr>
                <w:sz w:val="23"/>
                <w:szCs w:val="23"/>
              </w:rPr>
            </w:pP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3B0E7D" w:rsidTr="005A535B">
        <w:tc>
          <w:tcPr>
            <w:tcW w:w="4928" w:type="dxa"/>
          </w:tcPr>
          <w:p w:rsidR="003B0E7D" w:rsidRDefault="003B0E7D" w:rsidP="005A535B">
            <w:pPr>
              <w:pStyle w:val="Default"/>
              <w:rPr>
                <w:sz w:val="23"/>
                <w:szCs w:val="23"/>
              </w:rPr>
            </w:pPr>
          </w:p>
        </w:tc>
        <w:tc>
          <w:tcPr>
            <w:tcW w:w="1134" w:type="dxa"/>
          </w:tcPr>
          <w:p w:rsidR="003B0E7D" w:rsidRPr="005A535B" w:rsidRDefault="003B0E7D" w:rsidP="008F0857">
            <w:pPr>
              <w:rPr>
                <w:sz w:val="18"/>
                <w:szCs w:val="18"/>
              </w:rPr>
            </w:pPr>
            <w:r w:rsidRPr="005A535B">
              <w:rPr>
                <w:sz w:val="18"/>
                <w:szCs w:val="18"/>
              </w:rPr>
              <w:t>Completed</w:t>
            </w:r>
          </w:p>
        </w:tc>
        <w:tc>
          <w:tcPr>
            <w:tcW w:w="992" w:type="dxa"/>
          </w:tcPr>
          <w:p w:rsidR="003B0E7D" w:rsidRPr="005A535B" w:rsidRDefault="003B0E7D" w:rsidP="008F0857">
            <w:pPr>
              <w:rPr>
                <w:sz w:val="18"/>
                <w:szCs w:val="18"/>
              </w:rPr>
            </w:pPr>
            <w:r w:rsidRPr="005A535B">
              <w:rPr>
                <w:sz w:val="18"/>
                <w:szCs w:val="18"/>
              </w:rPr>
              <w:t>In progress</w:t>
            </w:r>
          </w:p>
        </w:tc>
        <w:tc>
          <w:tcPr>
            <w:tcW w:w="1134" w:type="dxa"/>
          </w:tcPr>
          <w:p w:rsidR="003B0E7D" w:rsidRPr="005A535B" w:rsidRDefault="003B0E7D" w:rsidP="008F0857">
            <w:pPr>
              <w:rPr>
                <w:sz w:val="18"/>
                <w:szCs w:val="18"/>
              </w:rPr>
            </w:pPr>
            <w:r w:rsidRPr="005A535B">
              <w:rPr>
                <w:sz w:val="18"/>
                <w:szCs w:val="18"/>
              </w:rPr>
              <w:t>Under discussion</w:t>
            </w:r>
          </w:p>
        </w:tc>
        <w:tc>
          <w:tcPr>
            <w:tcW w:w="1054" w:type="dxa"/>
          </w:tcPr>
          <w:p w:rsidR="003B0E7D" w:rsidRPr="005A535B" w:rsidRDefault="003B0E7D" w:rsidP="008F0857">
            <w:pPr>
              <w:rPr>
                <w:sz w:val="18"/>
                <w:szCs w:val="18"/>
              </w:rPr>
            </w:pPr>
            <w:r w:rsidRPr="005A535B">
              <w:rPr>
                <w:sz w:val="18"/>
                <w:szCs w:val="18"/>
              </w:rPr>
              <w:t>Not yet addressed</w:t>
            </w:r>
          </w:p>
        </w:tc>
      </w:tr>
      <w:tr w:rsidR="005A535B" w:rsidTr="005A535B">
        <w:tc>
          <w:tcPr>
            <w:tcW w:w="4928" w:type="dxa"/>
          </w:tcPr>
          <w:p w:rsidR="005A535B" w:rsidRDefault="00B45FBC" w:rsidP="005A535B">
            <w:pPr>
              <w:pStyle w:val="Default"/>
              <w:rPr>
                <w:sz w:val="23"/>
                <w:szCs w:val="23"/>
              </w:rPr>
            </w:pPr>
            <w:r>
              <w:rPr>
                <w:sz w:val="23"/>
                <w:szCs w:val="23"/>
              </w:rPr>
              <w:t xml:space="preserve">Do staff recognise and allow for the additional time required by some disabled pupils to use equipment in practical work? </w:t>
            </w:r>
            <w:r>
              <w:rPr>
                <w:b/>
                <w:bCs/>
                <w:sz w:val="23"/>
                <w:szCs w:val="23"/>
              </w:rPr>
              <w:t>(</w:t>
            </w:r>
            <w:r>
              <w:rPr>
                <w:b/>
                <w:bCs/>
                <w:i/>
                <w:iCs/>
                <w:sz w:val="23"/>
                <w:szCs w:val="23"/>
              </w:rPr>
              <w:t xml:space="preserve">As above) </w:t>
            </w: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5A535B" w:rsidTr="005A535B">
        <w:tc>
          <w:tcPr>
            <w:tcW w:w="4928" w:type="dxa"/>
          </w:tcPr>
          <w:tbl>
            <w:tblPr>
              <w:tblW w:w="0" w:type="auto"/>
              <w:tblBorders>
                <w:top w:val="nil"/>
                <w:left w:val="nil"/>
                <w:bottom w:val="nil"/>
                <w:right w:val="nil"/>
              </w:tblBorders>
              <w:tblLook w:val="0000" w:firstRow="0" w:lastRow="0" w:firstColumn="0" w:lastColumn="0" w:noHBand="0" w:noVBand="0"/>
            </w:tblPr>
            <w:tblGrid>
              <w:gridCol w:w="4490"/>
              <w:gridCol w:w="222"/>
            </w:tblGrid>
            <w:tr w:rsidR="00B45FBC">
              <w:trPr>
                <w:trHeight w:val="526"/>
              </w:trPr>
              <w:tc>
                <w:tcPr>
                  <w:tcW w:w="0" w:type="auto"/>
                </w:tcPr>
                <w:p w:rsidR="00B45FBC" w:rsidRDefault="00B45FBC">
                  <w:pPr>
                    <w:pStyle w:val="Default"/>
                    <w:rPr>
                      <w:sz w:val="23"/>
                      <w:szCs w:val="23"/>
                    </w:rPr>
                  </w:pPr>
                  <w:r>
                    <w:rPr>
                      <w:sz w:val="23"/>
                      <w:szCs w:val="23"/>
                    </w:rPr>
                    <w:t>Are there high expectations of all pupils? (</w:t>
                  </w:r>
                  <w:r>
                    <w:rPr>
                      <w:b/>
                      <w:bCs/>
                      <w:i/>
                      <w:iCs/>
                      <w:sz w:val="23"/>
                      <w:szCs w:val="23"/>
                    </w:rPr>
                    <w:t xml:space="preserve">All pupils are baselined with SMART targets set for the pupil to achieve within their zone of potential development, also reference e.g. Work Related Learning and Whole Curriculum policy) </w:t>
                  </w:r>
                </w:p>
              </w:tc>
              <w:tc>
                <w:tcPr>
                  <w:tcW w:w="0" w:type="auto"/>
                </w:tcPr>
                <w:p w:rsidR="00B45FBC" w:rsidRDefault="00B45FBC">
                  <w:pPr>
                    <w:pStyle w:val="Default"/>
                    <w:rPr>
                      <w:sz w:val="23"/>
                      <w:szCs w:val="23"/>
                    </w:rPr>
                  </w:pPr>
                </w:p>
              </w:tc>
            </w:tr>
          </w:tbl>
          <w:p w:rsidR="005A535B" w:rsidRDefault="005A535B" w:rsidP="005A535B">
            <w:pPr>
              <w:pStyle w:val="Default"/>
              <w:rPr>
                <w:sz w:val="23"/>
                <w:szCs w:val="23"/>
              </w:rPr>
            </w:pPr>
          </w:p>
        </w:tc>
        <w:tc>
          <w:tcPr>
            <w:tcW w:w="1134" w:type="dxa"/>
          </w:tcPr>
          <w:p w:rsidR="005A535B" w:rsidRDefault="005A535B">
            <w:pPr>
              <w:rPr>
                <w:sz w:val="18"/>
                <w:szCs w:val="18"/>
              </w:rPr>
            </w:pPr>
          </w:p>
        </w:tc>
        <w:tc>
          <w:tcPr>
            <w:tcW w:w="992" w:type="dxa"/>
          </w:tcPr>
          <w:p w:rsidR="005A535B" w:rsidRDefault="005A535B">
            <w:pPr>
              <w:rPr>
                <w:sz w:val="18"/>
                <w:szCs w:val="18"/>
              </w:rPr>
            </w:pPr>
          </w:p>
        </w:tc>
        <w:tc>
          <w:tcPr>
            <w:tcW w:w="1134" w:type="dxa"/>
          </w:tcPr>
          <w:p w:rsidR="005A535B" w:rsidRDefault="005A535B">
            <w:pPr>
              <w:rPr>
                <w:sz w:val="18"/>
                <w:szCs w:val="18"/>
              </w:rPr>
            </w:pPr>
          </w:p>
        </w:tc>
        <w:tc>
          <w:tcPr>
            <w:tcW w:w="1054" w:type="dxa"/>
          </w:tcPr>
          <w:p w:rsidR="005A535B" w:rsidRDefault="005A535B">
            <w:pPr>
              <w:rPr>
                <w:sz w:val="18"/>
                <w:szCs w:val="18"/>
              </w:rPr>
            </w:pPr>
          </w:p>
        </w:tc>
      </w:tr>
      <w:tr w:rsidR="00B45FBC" w:rsidTr="005A535B">
        <w:tc>
          <w:tcPr>
            <w:tcW w:w="4928" w:type="dxa"/>
          </w:tcPr>
          <w:p w:rsidR="00B45FBC" w:rsidRDefault="00B45FBC">
            <w:pPr>
              <w:pStyle w:val="Default"/>
              <w:rPr>
                <w:sz w:val="23"/>
                <w:szCs w:val="23"/>
              </w:rPr>
            </w:pPr>
            <w:r>
              <w:rPr>
                <w:sz w:val="23"/>
                <w:szCs w:val="23"/>
              </w:rPr>
              <w:t xml:space="preserve">Do staff seek to remove all barriers to learning and participation? </w:t>
            </w:r>
            <w:r>
              <w:rPr>
                <w:b/>
                <w:bCs/>
                <w:sz w:val="23"/>
                <w:szCs w:val="23"/>
              </w:rPr>
              <w:t xml:space="preserve">(reference </w:t>
            </w:r>
            <w:r>
              <w:rPr>
                <w:b/>
                <w:bCs/>
                <w:i/>
                <w:iCs/>
                <w:sz w:val="23"/>
                <w:szCs w:val="23"/>
              </w:rPr>
              <w:t xml:space="preserve">Equal Opportunities Policy) </w:t>
            </w: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B45FBC" w:rsidTr="005A535B">
        <w:tc>
          <w:tcPr>
            <w:tcW w:w="4928" w:type="dxa"/>
          </w:tcPr>
          <w:p w:rsidR="00B45FBC" w:rsidRDefault="00B45FBC">
            <w:pPr>
              <w:pStyle w:val="Default"/>
              <w:rPr>
                <w:sz w:val="23"/>
                <w:szCs w:val="23"/>
              </w:rPr>
            </w:pPr>
            <w:r>
              <w:rPr>
                <w:sz w:val="23"/>
                <w:szCs w:val="23"/>
              </w:rPr>
              <w:t>Access to the curriculum</w:t>
            </w:r>
            <w:r>
              <w:rPr>
                <w:b/>
                <w:bCs/>
                <w:sz w:val="23"/>
                <w:szCs w:val="23"/>
              </w:rPr>
              <w:t>. (</w:t>
            </w:r>
            <w:r>
              <w:rPr>
                <w:b/>
                <w:bCs/>
                <w:i/>
                <w:iCs/>
                <w:sz w:val="23"/>
                <w:szCs w:val="23"/>
              </w:rPr>
              <w:t xml:space="preserve">As above with differentiation if necessary, reference curriculum access statements) </w:t>
            </w: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B45FBC" w:rsidTr="005A535B">
        <w:tc>
          <w:tcPr>
            <w:tcW w:w="4928" w:type="dxa"/>
          </w:tcPr>
          <w:p w:rsidR="00B45FBC" w:rsidRDefault="00B45FBC">
            <w:pPr>
              <w:pStyle w:val="Default"/>
              <w:rPr>
                <w:sz w:val="23"/>
                <w:szCs w:val="23"/>
              </w:rPr>
            </w:pPr>
            <w:r>
              <w:rPr>
                <w:sz w:val="23"/>
                <w:szCs w:val="23"/>
              </w:rPr>
              <w:t xml:space="preserve">School policies, e.g. anti-bullying, SEN policies, health and safety. </w:t>
            </w:r>
            <w:r>
              <w:rPr>
                <w:b/>
                <w:bCs/>
                <w:i/>
                <w:iCs/>
                <w:sz w:val="23"/>
                <w:szCs w:val="23"/>
              </w:rPr>
              <w:t xml:space="preserve">( All in place with annual review) </w:t>
            </w: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B45FBC" w:rsidTr="005A535B">
        <w:tc>
          <w:tcPr>
            <w:tcW w:w="4928" w:type="dxa"/>
          </w:tcPr>
          <w:p w:rsidR="00B45FBC" w:rsidRDefault="00B45FBC">
            <w:pPr>
              <w:pStyle w:val="Default"/>
              <w:rPr>
                <w:b/>
                <w:bCs/>
                <w:i/>
                <w:iCs/>
                <w:sz w:val="23"/>
                <w:szCs w:val="23"/>
              </w:rPr>
            </w:pPr>
            <w:r>
              <w:rPr>
                <w:sz w:val="23"/>
                <w:szCs w:val="23"/>
              </w:rPr>
              <w:t>Interaction with peers. (</w:t>
            </w:r>
            <w:r>
              <w:rPr>
                <w:b/>
                <w:bCs/>
                <w:i/>
                <w:iCs/>
                <w:sz w:val="23"/>
                <w:szCs w:val="23"/>
              </w:rPr>
              <w:t>Part of developmental criteria as held in behaviour small steps as evidenced in Pupil portfolio)</w:t>
            </w:r>
          </w:p>
          <w:p w:rsidR="00B45FBC" w:rsidRPr="00B45FBC" w:rsidRDefault="00B45FBC">
            <w:pPr>
              <w:pStyle w:val="Default"/>
              <w:rPr>
                <w:b/>
                <w:bCs/>
                <w:i/>
                <w:iCs/>
                <w:sz w:val="23"/>
                <w:szCs w:val="23"/>
              </w:rPr>
            </w:pP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B45FBC" w:rsidTr="00B45FBC">
        <w:tc>
          <w:tcPr>
            <w:tcW w:w="4928" w:type="dxa"/>
            <w:shd w:val="clear" w:color="auto" w:fill="BFBFBF" w:themeFill="background1" w:themeFillShade="BF"/>
          </w:tcPr>
          <w:p w:rsidR="00B45FBC" w:rsidRDefault="00B45FBC">
            <w:pPr>
              <w:pStyle w:val="Default"/>
              <w:rPr>
                <w:b/>
                <w:sz w:val="23"/>
                <w:szCs w:val="23"/>
              </w:rPr>
            </w:pPr>
            <w:r w:rsidRPr="00B45FBC">
              <w:rPr>
                <w:b/>
                <w:sz w:val="23"/>
                <w:szCs w:val="23"/>
              </w:rPr>
              <w:t>Physical Access</w:t>
            </w:r>
          </w:p>
          <w:p w:rsidR="00B45FBC" w:rsidRPr="00B45FBC" w:rsidRDefault="00B45FBC">
            <w:pPr>
              <w:pStyle w:val="Default"/>
              <w:rPr>
                <w:b/>
                <w:sz w:val="23"/>
                <w:szCs w:val="23"/>
              </w:rPr>
            </w:pPr>
          </w:p>
        </w:tc>
        <w:tc>
          <w:tcPr>
            <w:tcW w:w="1134" w:type="dxa"/>
          </w:tcPr>
          <w:p w:rsidR="00B45FBC" w:rsidRPr="005A535B" w:rsidRDefault="00B45FBC" w:rsidP="008F0857">
            <w:pPr>
              <w:rPr>
                <w:sz w:val="18"/>
                <w:szCs w:val="18"/>
              </w:rPr>
            </w:pPr>
            <w:r>
              <w:rPr>
                <w:sz w:val="18"/>
                <w:szCs w:val="18"/>
              </w:rPr>
              <w:t>Completed</w:t>
            </w:r>
          </w:p>
        </w:tc>
        <w:tc>
          <w:tcPr>
            <w:tcW w:w="992" w:type="dxa"/>
          </w:tcPr>
          <w:p w:rsidR="00B45FBC" w:rsidRPr="005A535B" w:rsidRDefault="00B45FBC" w:rsidP="008F0857">
            <w:pPr>
              <w:rPr>
                <w:sz w:val="18"/>
                <w:szCs w:val="18"/>
              </w:rPr>
            </w:pPr>
            <w:r>
              <w:rPr>
                <w:sz w:val="18"/>
                <w:szCs w:val="18"/>
              </w:rPr>
              <w:t>In progress</w:t>
            </w:r>
          </w:p>
        </w:tc>
        <w:tc>
          <w:tcPr>
            <w:tcW w:w="1134" w:type="dxa"/>
          </w:tcPr>
          <w:p w:rsidR="00B45FBC" w:rsidRPr="005A535B" w:rsidRDefault="00B45FBC" w:rsidP="008F0857">
            <w:pPr>
              <w:rPr>
                <w:sz w:val="18"/>
                <w:szCs w:val="18"/>
              </w:rPr>
            </w:pPr>
            <w:r>
              <w:rPr>
                <w:sz w:val="18"/>
                <w:szCs w:val="18"/>
              </w:rPr>
              <w:t>Under discussion</w:t>
            </w:r>
          </w:p>
        </w:tc>
        <w:tc>
          <w:tcPr>
            <w:tcW w:w="1054" w:type="dxa"/>
          </w:tcPr>
          <w:p w:rsidR="00B45FBC" w:rsidRPr="005A535B" w:rsidRDefault="00B45FBC" w:rsidP="008F0857">
            <w:pPr>
              <w:rPr>
                <w:sz w:val="18"/>
                <w:szCs w:val="18"/>
              </w:rPr>
            </w:pPr>
            <w:r>
              <w:rPr>
                <w:sz w:val="18"/>
                <w:szCs w:val="18"/>
              </w:rPr>
              <w:t>Not yet addressed</w:t>
            </w:r>
          </w:p>
        </w:tc>
      </w:tr>
      <w:tr w:rsidR="00B45FBC" w:rsidTr="005A535B">
        <w:tc>
          <w:tcPr>
            <w:tcW w:w="4928" w:type="dxa"/>
          </w:tcPr>
          <w:p w:rsidR="00B45FBC" w:rsidRDefault="00B45FBC">
            <w:pPr>
              <w:pStyle w:val="Default"/>
              <w:rPr>
                <w:sz w:val="23"/>
                <w:szCs w:val="23"/>
              </w:rPr>
            </w:pPr>
            <w:r>
              <w:rPr>
                <w:sz w:val="23"/>
                <w:szCs w:val="23"/>
              </w:rPr>
              <w:t xml:space="preserve">Are your classrooms optimally organised for disabled pupils? </w:t>
            </w:r>
            <w:r>
              <w:rPr>
                <w:b/>
                <w:bCs/>
                <w:sz w:val="23"/>
                <w:szCs w:val="23"/>
              </w:rPr>
              <w:t>(</w:t>
            </w:r>
            <w:r>
              <w:rPr>
                <w:b/>
                <w:bCs/>
                <w:i/>
                <w:iCs/>
                <w:sz w:val="23"/>
                <w:szCs w:val="23"/>
              </w:rPr>
              <w:t xml:space="preserve">Resources component in scheme of work and lesson plan) </w:t>
            </w: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B45FBC" w:rsidTr="005A535B">
        <w:tc>
          <w:tcPr>
            <w:tcW w:w="4928" w:type="dxa"/>
          </w:tcPr>
          <w:p w:rsidR="00D952A0" w:rsidRDefault="00D952A0" w:rsidP="00D952A0">
            <w:pPr>
              <w:pStyle w:val="Default"/>
              <w:rPr>
                <w:sz w:val="23"/>
                <w:szCs w:val="23"/>
              </w:rPr>
            </w:pPr>
            <w:r>
              <w:rPr>
                <w:sz w:val="23"/>
                <w:szCs w:val="23"/>
              </w:rPr>
              <w:t xml:space="preserve">Does the size and layout of areas – including all academic, sporting, play, social facilities: classrooms, the assembly hall, canteen, library, gymnasium and outdoor sporting facilities, playgrounds and common rooms – allow access for all pupils? </w:t>
            </w:r>
          </w:p>
          <w:p w:rsidR="00B45FBC" w:rsidRDefault="00D952A0" w:rsidP="00D952A0">
            <w:pPr>
              <w:pStyle w:val="Default"/>
              <w:rPr>
                <w:sz w:val="23"/>
                <w:szCs w:val="23"/>
              </w:rPr>
            </w:pPr>
            <w:r>
              <w:rPr>
                <w:b/>
                <w:bCs/>
                <w:i/>
                <w:iCs/>
                <w:sz w:val="23"/>
                <w:szCs w:val="23"/>
              </w:rPr>
              <w:t xml:space="preserve">(Single storey building with e.g. disabled toilets and special features - issues - external of the school building and holdbacks on internal doors) </w:t>
            </w: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B45FBC" w:rsidTr="005A535B">
        <w:tc>
          <w:tcPr>
            <w:tcW w:w="4928" w:type="dxa"/>
          </w:tcPr>
          <w:p w:rsidR="00B45FBC" w:rsidRDefault="00D952A0">
            <w:pPr>
              <w:pStyle w:val="Default"/>
              <w:rPr>
                <w:sz w:val="23"/>
                <w:szCs w:val="23"/>
              </w:rPr>
            </w:pPr>
            <w:r>
              <w:rPr>
                <w:sz w:val="23"/>
                <w:szCs w:val="23"/>
              </w:rPr>
              <w:t xml:space="preserve">Can pupils who use wheelchairs move around the school without experiencing barriers to access such as those caused by doorways, steps and stairs, toilet facilities and showers? </w:t>
            </w:r>
            <w:r>
              <w:rPr>
                <w:b/>
                <w:bCs/>
                <w:i/>
                <w:iCs/>
                <w:sz w:val="23"/>
                <w:szCs w:val="23"/>
              </w:rPr>
              <w:t xml:space="preserve">(Issue-internal double doors) </w:t>
            </w: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B45FBC" w:rsidTr="005A535B">
        <w:tc>
          <w:tcPr>
            <w:tcW w:w="4928" w:type="dxa"/>
          </w:tcPr>
          <w:p w:rsidR="00B45FBC" w:rsidRDefault="00D952A0">
            <w:pPr>
              <w:pStyle w:val="Default"/>
              <w:rPr>
                <w:b/>
                <w:bCs/>
                <w:i/>
                <w:iCs/>
                <w:sz w:val="23"/>
                <w:szCs w:val="23"/>
              </w:rPr>
            </w:pPr>
            <w:r>
              <w:rPr>
                <w:sz w:val="23"/>
                <w:szCs w:val="23"/>
              </w:rPr>
              <w:t xml:space="preserve">Are pathways of travel around the school site and parking arrangements safe, routes logical and well signed? </w:t>
            </w:r>
            <w:r>
              <w:rPr>
                <w:b/>
                <w:bCs/>
                <w:i/>
                <w:iCs/>
                <w:sz w:val="23"/>
                <w:szCs w:val="23"/>
              </w:rPr>
              <w:t xml:space="preserve">(signage established but parking needs upgrading reference also Travel Plan) </w:t>
            </w:r>
          </w:p>
          <w:p w:rsidR="003B0E7D" w:rsidRDefault="003B0E7D">
            <w:pPr>
              <w:pStyle w:val="Default"/>
              <w:rPr>
                <w:sz w:val="23"/>
                <w:szCs w:val="23"/>
              </w:rPr>
            </w:pPr>
          </w:p>
        </w:tc>
        <w:tc>
          <w:tcPr>
            <w:tcW w:w="1134" w:type="dxa"/>
          </w:tcPr>
          <w:p w:rsidR="00B45FBC" w:rsidRDefault="00B45FBC">
            <w:pPr>
              <w:rPr>
                <w:sz w:val="18"/>
                <w:szCs w:val="18"/>
              </w:rPr>
            </w:pPr>
          </w:p>
        </w:tc>
        <w:tc>
          <w:tcPr>
            <w:tcW w:w="992" w:type="dxa"/>
          </w:tcPr>
          <w:p w:rsidR="00B45FBC" w:rsidRDefault="00B45FBC">
            <w:pPr>
              <w:rPr>
                <w:sz w:val="18"/>
                <w:szCs w:val="18"/>
              </w:rPr>
            </w:pPr>
          </w:p>
        </w:tc>
        <w:tc>
          <w:tcPr>
            <w:tcW w:w="1134" w:type="dxa"/>
          </w:tcPr>
          <w:p w:rsidR="00B45FBC" w:rsidRDefault="00B45FBC">
            <w:pPr>
              <w:rPr>
                <w:sz w:val="18"/>
                <w:szCs w:val="18"/>
              </w:rPr>
            </w:pPr>
          </w:p>
        </w:tc>
        <w:tc>
          <w:tcPr>
            <w:tcW w:w="1054" w:type="dxa"/>
          </w:tcPr>
          <w:p w:rsidR="00B45FBC" w:rsidRDefault="00B45FBC">
            <w:pPr>
              <w:rPr>
                <w:sz w:val="18"/>
                <w:szCs w:val="18"/>
              </w:rPr>
            </w:pPr>
          </w:p>
        </w:tc>
      </w:tr>
      <w:tr w:rsidR="003B0E7D" w:rsidTr="005A535B">
        <w:tc>
          <w:tcPr>
            <w:tcW w:w="4928" w:type="dxa"/>
          </w:tcPr>
          <w:p w:rsidR="003B0E7D" w:rsidRDefault="003B0E7D">
            <w:pPr>
              <w:pStyle w:val="Default"/>
              <w:rPr>
                <w:sz w:val="23"/>
                <w:szCs w:val="23"/>
              </w:rPr>
            </w:pPr>
          </w:p>
        </w:tc>
        <w:tc>
          <w:tcPr>
            <w:tcW w:w="1134" w:type="dxa"/>
          </w:tcPr>
          <w:p w:rsidR="003B0E7D" w:rsidRPr="005A535B" w:rsidRDefault="003B0E7D" w:rsidP="008F0857">
            <w:pPr>
              <w:rPr>
                <w:sz w:val="18"/>
                <w:szCs w:val="18"/>
              </w:rPr>
            </w:pPr>
            <w:r w:rsidRPr="005A535B">
              <w:rPr>
                <w:sz w:val="18"/>
                <w:szCs w:val="18"/>
              </w:rPr>
              <w:t>Completed</w:t>
            </w:r>
          </w:p>
        </w:tc>
        <w:tc>
          <w:tcPr>
            <w:tcW w:w="992" w:type="dxa"/>
          </w:tcPr>
          <w:p w:rsidR="003B0E7D" w:rsidRPr="005A535B" w:rsidRDefault="003B0E7D" w:rsidP="008F0857">
            <w:pPr>
              <w:rPr>
                <w:sz w:val="18"/>
                <w:szCs w:val="18"/>
              </w:rPr>
            </w:pPr>
            <w:r w:rsidRPr="005A535B">
              <w:rPr>
                <w:sz w:val="18"/>
                <w:szCs w:val="18"/>
              </w:rPr>
              <w:t>In progress</w:t>
            </w:r>
          </w:p>
        </w:tc>
        <w:tc>
          <w:tcPr>
            <w:tcW w:w="1134" w:type="dxa"/>
          </w:tcPr>
          <w:p w:rsidR="003B0E7D" w:rsidRPr="005A535B" w:rsidRDefault="003B0E7D" w:rsidP="008F0857">
            <w:pPr>
              <w:rPr>
                <w:sz w:val="18"/>
                <w:szCs w:val="18"/>
              </w:rPr>
            </w:pPr>
            <w:r w:rsidRPr="005A535B">
              <w:rPr>
                <w:sz w:val="18"/>
                <w:szCs w:val="18"/>
              </w:rPr>
              <w:t>Under discussion</w:t>
            </w:r>
          </w:p>
        </w:tc>
        <w:tc>
          <w:tcPr>
            <w:tcW w:w="1054" w:type="dxa"/>
          </w:tcPr>
          <w:p w:rsidR="003B0E7D" w:rsidRPr="005A535B" w:rsidRDefault="003B0E7D" w:rsidP="008F0857">
            <w:pPr>
              <w:rPr>
                <w:sz w:val="18"/>
                <w:szCs w:val="18"/>
              </w:rPr>
            </w:pPr>
            <w:r w:rsidRPr="005A535B">
              <w:rPr>
                <w:sz w:val="18"/>
                <w:szCs w:val="18"/>
              </w:rPr>
              <w:t>Not yet addressed</w:t>
            </w:r>
          </w:p>
        </w:tc>
      </w:tr>
      <w:tr w:rsidR="00D952A0" w:rsidTr="005A535B">
        <w:tc>
          <w:tcPr>
            <w:tcW w:w="4928" w:type="dxa"/>
          </w:tcPr>
          <w:p w:rsidR="00D952A0" w:rsidRDefault="00D952A0">
            <w:pPr>
              <w:pStyle w:val="Default"/>
              <w:rPr>
                <w:sz w:val="23"/>
                <w:szCs w:val="23"/>
              </w:rPr>
            </w:pPr>
            <w:r>
              <w:rPr>
                <w:sz w:val="23"/>
                <w:szCs w:val="23"/>
              </w:rPr>
              <w:t xml:space="preserve">Are emergency and evacuation systems set up to inform ALL pupils, including pupils with SEN and disabilities; including alarms with both visual and auditory components? </w:t>
            </w:r>
            <w:r>
              <w:rPr>
                <w:b/>
                <w:bCs/>
                <w:i/>
                <w:iCs/>
                <w:sz w:val="23"/>
                <w:szCs w:val="23"/>
              </w:rPr>
              <w:t xml:space="preserve">(a comprehensive system is in place, reference Health and Safety Policy)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sz w:val="23"/>
                <w:szCs w:val="23"/>
              </w:rPr>
            </w:pPr>
            <w:r>
              <w:rPr>
                <w:sz w:val="23"/>
                <w:szCs w:val="23"/>
              </w:rPr>
              <w:t xml:space="preserve">Are non-visual guides used, to assist people to use buildings including lifts with tactile buttons? </w:t>
            </w:r>
            <w:r>
              <w:rPr>
                <w:b/>
                <w:bCs/>
                <w:i/>
                <w:iCs/>
                <w:sz w:val="23"/>
                <w:szCs w:val="23"/>
              </w:rPr>
              <w:t xml:space="preserve">(Issue-Action point)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sz w:val="23"/>
                <w:szCs w:val="23"/>
              </w:rPr>
            </w:pPr>
            <w:r>
              <w:rPr>
                <w:sz w:val="23"/>
                <w:szCs w:val="23"/>
              </w:rPr>
              <w:t xml:space="preserve">Could any of the décor or signage be considered to be confusing or disorientating for disabled pupils with visual impairment, autism or epilepsy? </w:t>
            </w:r>
            <w:r>
              <w:rPr>
                <w:b/>
                <w:bCs/>
                <w:i/>
                <w:iCs/>
                <w:sz w:val="23"/>
                <w:szCs w:val="23"/>
              </w:rPr>
              <w:t xml:space="preserve">(Any issues dealt with through Statement of SEN)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sz w:val="23"/>
                <w:szCs w:val="23"/>
              </w:rPr>
            </w:pPr>
            <w:r>
              <w:rPr>
                <w:sz w:val="23"/>
                <w:szCs w:val="23"/>
              </w:rPr>
              <w:t xml:space="preserve">Are areas to which pupils should have access well lit? </w:t>
            </w:r>
            <w:r>
              <w:rPr>
                <w:b/>
                <w:bCs/>
                <w:i/>
                <w:iCs/>
                <w:sz w:val="23"/>
                <w:szCs w:val="23"/>
              </w:rPr>
              <w:t xml:space="preserve">(Automatic lighting)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sz w:val="23"/>
                <w:szCs w:val="23"/>
              </w:rPr>
            </w:pPr>
            <w:r>
              <w:rPr>
                <w:sz w:val="23"/>
                <w:szCs w:val="23"/>
              </w:rPr>
              <w:t xml:space="preserve">Are steps made to reduce background noise for hearing impaired pupils such as considering a room’s acoustics and noisy equipment? </w:t>
            </w:r>
            <w:r>
              <w:rPr>
                <w:b/>
                <w:bCs/>
                <w:i/>
                <w:iCs/>
                <w:sz w:val="23"/>
                <w:szCs w:val="23"/>
              </w:rPr>
              <w:t xml:space="preserve">(Low school numbers and small class sizes also individual needs met through IEP and Curriculum Access Statement)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rsidP="00D952A0">
            <w:pPr>
              <w:pStyle w:val="Default"/>
              <w:rPr>
                <w:sz w:val="23"/>
                <w:szCs w:val="23"/>
              </w:rPr>
            </w:pPr>
            <w:r>
              <w:rPr>
                <w:sz w:val="23"/>
                <w:szCs w:val="23"/>
              </w:rPr>
              <w:t xml:space="preserve">Is furniture and equipment selected, adjusted and located appropriately? </w:t>
            </w:r>
            <w:r>
              <w:rPr>
                <w:b/>
                <w:bCs/>
                <w:i/>
                <w:iCs/>
                <w:sz w:val="23"/>
                <w:szCs w:val="23"/>
              </w:rPr>
              <w:t xml:space="preserve">(as a Special school all resources are provided and organised to reflect whole school need) </w:t>
            </w:r>
          </w:p>
          <w:p w:rsidR="00D952A0" w:rsidRDefault="00D952A0">
            <w:pPr>
              <w:pStyle w:val="Default"/>
              <w:rPr>
                <w:sz w:val="23"/>
                <w:szCs w:val="23"/>
              </w:rPr>
            </w:pPr>
            <w:r>
              <w:rPr>
                <w:sz w:val="23"/>
                <w:szCs w:val="23"/>
              </w:rPr>
              <w:t xml:space="preserve">Access to school facilities. </w:t>
            </w:r>
            <w:r>
              <w:rPr>
                <w:b/>
                <w:bCs/>
                <w:i/>
                <w:iCs/>
                <w:sz w:val="23"/>
                <w:szCs w:val="23"/>
              </w:rPr>
              <w:t xml:space="preserve">(equality for opportunity approaches reference Equal Opportunity policy)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sz w:val="23"/>
                <w:szCs w:val="23"/>
              </w:rPr>
            </w:pPr>
            <w:r>
              <w:rPr>
                <w:sz w:val="23"/>
                <w:szCs w:val="23"/>
              </w:rPr>
              <w:t xml:space="preserve">Activities to support the curriculum, e.g. drama group visiting school. </w:t>
            </w:r>
            <w:r>
              <w:rPr>
                <w:b/>
                <w:bCs/>
                <w:i/>
                <w:iCs/>
                <w:sz w:val="23"/>
                <w:szCs w:val="23"/>
              </w:rPr>
              <w:t xml:space="preserve">(extension activities as identified in pupil planning </w:t>
            </w:r>
            <w:proofErr w:type="spellStart"/>
            <w:r>
              <w:rPr>
                <w:b/>
                <w:bCs/>
                <w:i/>
                <w:iCs/>
                <w:sz w:val="23"/>
                <w:szCs w:val="23"/>
              </w:rPr>
              <w:t>proformas</w:t>
            </w:r>
            <w:proofErr w:type="spellEnd"/>
            <w:r>
              <w:rPr>
                <w:b/>
                <w:bCs/>
                <w:i/>
                <w:iCs/>
                <w:sz w:val="23"/>
                <w:szCs w:val="23"/>
              </w:rPr>
              <w:t xml:space="preserve"> and evidenced in pupil portfolios)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sz w:val="23"/>
                <w:szCs w:val="23"/>
              </w:rPr>
            </w:pPr>
            <w:r>
              <w:rPr>
                <w:sz w:val="23"/>
                <w:szCs w:val="23"/>
              </w:rPr>
              <w:t xml:space="preserve">School sports. </w:t>
            </w:r>
            <w:r>
              <w:rPr>
                <w:b/>
                <w:bCs/>
                <w:sz w:val="23"/>
                <w:szCs w:val="23"/>
              </w:rPr>
              <w:t>(</w:t>
            </w:r>
            <w:r>
              <w:rPr>
                <w:b/>
                <w:bCs/>
                <w:i/>
                <w:iCs/>
                <w:sz w:val="23"/>
                <w:szCs w:val="23"/>
              </w:rPr>
              <w:t xml:space="preserve">Limited ‘in school’ facilities. However out of school provision available and identified in school planning formats and evidenced as part of PE curriculum programme)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sz w:val="23"/>
                <w:szCs w:val="23"/>
              </w:rPr>
            </w:pPr>
            <w:r>
              <w:rPr>
                <w:sz w:val="23"/>
                <w:szCs w:val="23"/>
              </w:rPr>
              <w:t xml:space="preserve">How the school deals with emergency procedures. </w:t>
            </w:r>
            <w:r>
              <w:rPr>
                <w:b/>
                <w:bCs/>
                <w:i/>
                <w:iCs/>
                <w:sz w:val="23"/>
                <w:szCs w:val="23"/>
              </w:rPr>
              <w:t xml:space="preserve">(Regular documented checks and practice e.g. fire drill also Staff Handbook, Caretaker checks, Health and Safety policy, First Aid Guidelines </w:t>
            </w:r>
            <w:proofErr w:type="spellStart"/>
            <w:r>
              <w:rPr>
                <w:b/>
                <w:bCs/>
                <w:i/>
                <w:iCs/>
                <w:sz w:val="23"/>
                <w:szCs w:val="23"/>
              </w:rPr>
              <w:t>e.t.c</w:t>
            </w:r>
            <w:proofErr w:type="spellEnd"/>
            <w:r>
              <w:rPr>
                <w:b/>
                <w:bCs/>
                <w:i/>
                <w:iCs/>
                <w:sz w:val="23"/>
                <w:szCs w:val="23"/>
              </w:rPr>
              <w:t xml:space="preserve">.)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5A535B">
        <w:tc>
          <w:tcPr>
            <w:tcW w:w="4928" w:type="dxa"/>
          </w:tcPr>
          <w:p w:rsidR="00D952A0" w:rsidRDefault="00D952A0">
            <w:pPr>
              <w:pStyle w:val="Default"/>
              <w:rPr>
                <w:b/>
                <w:bCs/>
                <w:i/>
                <w:iCs/>
                <w:sz w:val="23"/>
                <w:szCs w:val="23"/>
              </w:rPr>
            </w:pPr>
            <w:r>
              <w:rPr>
                <w:sz w:val="23"/>
                <w:szCs w:val="23"/>
              </w:rPr>
              <w:t xml:space="preserve">Breaks and lunchtimes. </w:t>
            </w:r>
            <w:r>
              <w:rPr>
                <w:b/>
                <w:bCs/>
                <w:i/>
                <w:iCs/>
                <w:sz w:val="23"/>
                <w:szCs w:val="23"/>
              </w:rPr>
              <w:t xml:space="preserve">( Whole school SEN policy with staff supported system including rotas) </w:t>
            </w:r>
          </w:p>
          <w:p w:rsidR="003B0E7D" w:rsidRDefault="003B0E7D">
            <w:pPr>
              <w:pStyle w:val="Default"/>
              <w:rPr>
                <w:b/>
                <w:bCs/>
                <w:i/>
                <w:iCs/>
                <w:sz w:val="23"/>
                <w:szCs w:val="23"/>
              </w:rPr>
            </w:pPr>
          </w:p>
          <w:p w:rsidR="003B0E7D" w:rsidRDefault="003B0E7D">
            <w:pPr>
              <w:pStyle w:val="Default"/>
              <w:rPr>
                <w:sz w:val="23"/>
                <w:szCs w:val="23"/>
              </w:rPr>
            </w:pP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3B0E7D" w:rsidTr="005A535B">
        <w:tc>
          <w:tcPr>
            <w:tcW w:w="4928" w:type="dxa"/>
          </w:tcPr>
          <w:p w:rsidR="003B0E7D" w:rsidRDefault="003B0E7D">
            <w:pPr>
              <w:pStyle w:val="Default"/>
              <w:rPr>
                <w:sz w:val="23"/>
                <w:szCs w:val="23"/>
              </w:rPr>
            </w:pPr>
          </w:p>
        </w:tc>
        <w:tc>
          <w:tcPr>
            <w:tcW w:w="1134" w:type="dxa"/>
          </w:tcPr>
          <w:p w:rsidR="003B0E7D" w:rsidRPr="005A535B" w:rsidRDefault="003B0E7D" w:rsidP="008F0857">
            <w:pPr>
              <w:rPr>
                <w:sz w:val="18"/>
                <w:szCs w:val="18"/>
              </w:rPr>
            </w:pPr>
            <w:r w:rsidRPr="005A535B">
              <w:rPr>
                <w:sz w:val="18"/>
                <w:szCs w:val="18"/>
              </w:rPr>
              <w:t>Completed</w:t>
            </w:r>
          </w:p>
        </w:tc>
        <w:tc>
          <w:tcPr>
            <w:tcW w:w="992" w:type="dxa"/>
          </w:tcPr>
          <w:p w:rsidR="003B0E7D" w:rsidRPr="005A535B" w:rsidRDefault="003B0E7D" w:rsidP="008F0857">
            <w:pPr>
              <w:rPr>
                <w:sz w:val="18"/>
                <w:szCs w:val="18"/>
              </w:rPr>
            </w:pPr>
            <w:r w:rsidRPr="005A535B">
              <w:rPr>
                <w:sz w:val="18"/>
                <w:szCs w:val="18"/>
              </w:rPr>
              <w:t>In progress</w:t>
            </w:r>
          </w:p>
        </w:tc>
        <w:tc>
          <w:tcPr>
            <w:tcW w:w="1134" w:type="dxa"/>
          </w:tcPr>
          <w:p w:rsidR="003B0E7D" w:rsidRPr="005A535B" w:rsidRDefault="003B0E7D" w:rsidP="008F0857">
            <w:pPr>
              <w:rPr>
                <w:sz w:val="18"/>
                <w:szCs w:val="18"/>
              </w:rPr>
            </w:pPr>
            <w:r w:rsidRPr="005A535B">
              <w:rPr>
                <w:sz w:val="18"/>
                <w:szCs w:val="18"/>
              </w:rPr>
              <w:t>Under discussion</w:t>
            </w:r>
          </w:p>
        </w:tc>
        <w:tc>
          <w:tcPr>
            <w:tcW w:w="1054" w:type="dxa"/>
          </w:tcPr>
          <w:p w:rsidR="003B0E7D" w:rsidRPr="005A535B" w:rsidRDefault="003B0E7D" w:rsidP="008F0857">
            <w:pPr>
              <w:rPr>
                <w:sz w:val="18"/>
                <w:szCs w:val="18"/>
              </w:rPr>
            </w:pPr>
            <w:r w:rsidRPr="005A535B">
              <w:rPr>
                <w:sz w:val="18"/>
                <w:szCs w:val="18"/>
              </w:rPr>
              <w:t>Not yet addressed</w:t>
            </w:r>
          </w:p>
        </w:tc>
      </w:tr>
      <w:tr w:rsidR="00D952A0" w:rsidTr="005A535B">
        <w:tc>
          <w:tcPr>
            <w:tcW w:w="4928" w:type="dxa"/>
          </w:tcPr>
          <w:p w:rsidR="00D952A0" w:rsidRDefault="00D952A0">
            <w:pPr>
              <w:pStyle w:val="Default"/>
              <w:rPr>
                <w:sz w:val="23"/>
                <w:szCs w:val="23"/>
              </w:rPr>
            </w:pPr>
            <w:r>
              <w:rPr>
                <w:sz w:val="23"/>
                <w:szCs w:val="23"/>
              </w:rPr>
              <w:t>The serving of school meals. (</w:t>
            </w:r>
            <w:r>
              <w:rPr>
                <w:b/>
                <w:bCs/>
                <w:i/>
                <w:iCs/>
                <w:sz w:val="23"/>
                <w:szCs w:val="23"/>
              </w:rPr>
              <w:t xml:space="preserve">Own kitchens with provision for special dietary requirements) </w:t>
            </w: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D952A0" w:rsidTr="00CE443A">
        <w:tc>
          <w:tcPr>
            <w:tcW w:w="4928" w:type="dxa"/>
            <w:shd w:val="clear" w:color="auto" w:fill="BFBFBF" w:themeFill="background1" w:themeFillShade="BF"/>
          </w:tcPr>
          <w:p w:rsidR="00CE443A" w:rsidRDefault="00CE443A">
            <w:pPr>
              <w:pStyle w:val="Default"/>
              <w:rPr>
                <w:b/>
                <w:sz w:val="23"/>
                <w:szCs w:val="23"/>
              </w:rPr>
            </w:pPr>
            <w:r w:rsidRPr="00CE443A">
              <w:rPr>
                <w:b/>
                <w:sz w:val="23"/>
                <w:szCs w:val="23"/>
              </w:rPr>
              <w:t>Curriculum Access</w:t>
            </w:r>
          </w:p>
          <w:p w:rsidR="00E03695" w:rsidRPr="00CE443A" w:rsidRDefault="00E03695">
            <w:pPr>
              <w:pStyle w:val="Default"/>
              <w:rPr>
                <w:b/>
                <w:sz w:val="23"/>
                <w:szCs w:val="23"/>
              </w:rPr>
            </w:pPr>
          </w:p>
        </w:tc>
        <w:tc>
          <w:tcPr>
            <w:tcW w:w="1134" w:type="dxa"/>
          </w:tcPr>
          <w:p w:rsidR="00D952A0" w:rsidRDefault="00D952A0">
            <w:pPr>
              <w:rPr>
                <w:sz w:val="18"/>
                <w:szCs w:val="18"/>
              </w:rPr>
            </w:pPr>
          </w:p>
        </w:tc>
        <w:tc>
          <w:tcPr>
            <w:tcW w:w="992" w:type="dxa"/>
          </w:tcPr>
          <w:p w:rsidR="00D952A0" w:rsidRDefault="00D952A0">
            <w:pPr>
              <w:rPr>
                <w:sz w:val="18"/>
                <w:szCs w:val="18"/>
              </w:rPr>
            </w:pPr>
          </w:p>
        </w:tc>
        <w:tc>
          <w:tcPr>
            <w:tcW w:w="1134" w:type="dxa"/>
          </w:tcPr>
          <w:p w:rsidR="00D952A0" w:rsidRDefault="00D952A0">
            <w:pPr>
              <w:rPr>
                <w:sz w:val="18"/>
                <w:szCs w:val="18"/>
              </w:rPr>
            </w:pPr>
          </w:p>
        </w:tc>
        <w:tc>
          <w:tcPr>
            <w:tcW w:w="1054" w:type="dxa"/>
          </w:tcPr>
          <w:p w:rsidR="00D952A0" w:rsidRDefault="00D952A0">
            <w:pPr>
              <w:rPr>
                <w:sz w:val="18"/>
                <w:szCs w:val="18"/>
              </w:rPr>
            </w:pPr>
          </w:p>
        </w:tc>
      </w:tr>
      <w:tr w:rsidR="00CE443A" w:rsidTr="00CE443A">
        <w:tc>
          <w:tcPr>
            <w:tcW w:w="4928" w:type="dxa"/>
            <w:shd w:val="clear" w:color="auto" w:fill="FFFFFF" w:themeFill="background1"/>
          </w:tcPr>
          <w:p w:rsidR="00CE443A" w:rsidRPr="00CE443A" w:rsidRDefault="00CE443A">
            <w:pPr>
              <w:pStyle w:val="Default"/>
              <w:rPr>
                <w:sz w:val="23"/>
                <w:szCs w:val="23"/>
              </w:rPr>
            </w:pPr>
            <w:r>
              <w:rPr>
                <w:sz w:val="23"/>
                <w:szCs w:val="23"/>
              </w:rPr>
              <w:t xml:space="preserve">Do lessons provide opportunities for all pupils to achieve? </w:t>
            </w:r>
            <w:r>
              <w:rPr>
                <w:b/>
                <w:bCs/>
                <w:i/>
                <w:iCs/>
                <w:sz w:val="23"/>
                <w:szCs w:val="23"/>
              </w:rPr>
              <w:t xml:space="preserve">(Differentiated Lesson Plans with linked IE/BP’s)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Pr="00CE443A" w:rsidRDefault="00CE443A">
            <w:pPr>
              <w:pStyle w:val="Default"/>
              <w:rPr>
                <w:sz w:val="23"/>
                <w:szCs w:val="23"/>
              </w:rPr>
            </w:pPr>
            <w:r>
              <w:rPr>
                <w:sz w:val="23"/>
                <w:szCs w:val="23"/>
              </w:rPr>
              <w:t xml:space="preserve">Are lessons responsive to pupil diversity? </w:t>
            </w:r>
            <w:r>
              <w:rPr>
                <w:b/>
                <w:bCs/>
                <w:i/>
                <w:iCs/>
                <w:sz w:val="23"/>
                <w:szCs w:val="23"/>
              </w:rPr>
              <w:t xml:space="preserve">(as above)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Pr="00CE443A" w:rsidRDefault="00CE443A">
            <w:pPr>
              <w:pStyle w:val="Default"/>
              <w:rPr>
                <w:sz w:val="23"/>
                <w:szCs w:val="23"/>
              </w:rPr>
            </w:pPr>
            <w:r>
              <w:rPr>
                <w:sz w:val="23"/>
                <w:szCs w:val="23"/>
              </w:rPr>
              <w:t>Do lessons involve work to be done by individuals, pairs, groups and the whole class? (</w:t>
            </w:r>
            <w:r>
              <w:rPr>
                <w:b/>
                <w:bCs/>
                <w:i/>
                <w:iCs/>
                <w:sz w:val="23"/>
                <w:szCs w:val="23"/>
              </w:rPr>
              <w:t xml:space="preserve">reference teaching and learning styles policy and teaching strategy component within planning </w:t>
            </w:r>
            <w:proofErr w:type="spellStart"/>
            <w:r>
              <w:rPr>
                <w:b/>
                <w:bCs/>
                <w:i/>
                <w:iCs/>
                <w:sz w:val="23"/>
                <w:szCs w:val="23"/>
              </w:rPr>
              <w:t>proformas</w:t>
            </w:r>
            <w:proofErr w:type="spellEnd"/>
            <w:r>
              <w:rPr>
                <w:b/>
                <w:bCs/>
                <w:i/>
                <w:iCs/>
                <w:sz w:val="23"/>
                <w:szCs w:val="23"/>
              </w:rPr>
              <w:t xml:space="preserve">)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Pr="00CE443A" w:rsidRDefault="00CE443A">
            <w:pPr>
              <w:pStyle w:val="Default"/>
              <w:rPr>
                <w:sz w:val="23"/>
                <w:szCs w:val="23"/>
              </w:rPr>
            </w:pPr>
            <w:r>
              <w:rPr>
                <w:sz w:val="23"/>
                <w:szCs w:val="23"/>
              </w:rPr>
              <w:t xml:space="preserve">Are all pupils encouraged to take part in music, drama and physical activities? </w:t>
            </w:r>
            <w:r>
              <w:rPr>
                <w:b/>
                <w:bCs/>
                <w:i/>
                <w:iCs/>
                <w:sz w:val="23"/>
                <w:szCs w:val="23"/>
              </w:rPr>
              <w:t xml:space="preserve">(see curriculum rolling programmes re-broad and balanced curriculum entitlement)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Default="00CE443A">
            <w:pPr>
              <w:pStyle w:val="Default"/>
              <w:rPr>
                <w:sz w:val="23"/>
                <w:szCs w:val="23"/>
              </w:rPr>
            </w:pPr>
            <w:r>
              <w:rPr>
                <w:sz w:val="23"/>
                <w:szCs w:val="23"/>
              </w:rPr>
              <w:t>Do staff provide alternative ways of giving access to experience or understanding for disabled pupils who cannot engage in particular activities, for example some forms of exercise in physical education? (</w:t>
            </w:r>
            <w:r>
              <w:rPr>
                <w:b/>
                <w:bCs/>
                <w:i/>
                <w:iCs/>
                <w:sz w:val="23"/>
                <w:szCs w:val="23"/>
              </w:rPr>
              <w:t xml:space="preserve">Individual differentiated programmes)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Default="00CE443A">
            <w:pPr>
              <w:pStyle w:val="Default"/>
              <w:rPr>
                <w:sz w:val="23"/>
                <w:szCs w:val="23"/>
              </w:rPr>
            </w:pPr>
            <w:r>
              <w:rPr>
                <w:sz w:val="23"/>
                <w:szCs w:val="23"/>
              </w:rPr>
              <w:t xml:space="preserve">Do you provide access to computer technology appropriate for students with disabilities? </w:t>
            </w:r>
            <w:r>
              <w:rPr>
                <w:b/>
                <w:bCs/>
                <w:sz w:val="23"/>
                <w:szCs w:val="23"/>
              </w:rPr>
              <w:t xml:space="preserve">(as identified in statement for SEN and represented in lesson planning formats)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Default="00CE443A">
            <w:pPr>
              <w:pStyle w:val="Default"/>
              <w:rPr>
                <w:sz w:val="23"/>
                <w:szCs w:val="23"/>
              </w:rPr>
            </w:pPr>
            <w:r>
              <w:rPr>
                <w:sz w:val="23"/>
                <w:szCs w:val="23"/>
              </w:rPr>
              <w:t>Teaching and learning.</w:t>
            </w:r>
            <w:r>
              <w:rPr>
                <w:b/>
                <w:bCs/>
                <w:i/>
                <w:iCs/>
                <w:sz w:val="23"/>
                <w:szCs w:val="23"/>
              </w:rPr>
              <w:t xml:space="preserve">(reference Teaching and Learning policy)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Default="00CE443A">
            <w:pPr>
              <w:pStyle w:val="Default"/>
              <w:rPr>
                <w:sz w:val="23"/>
                <w:szCs w:val="23"/>
              </w:rPr>
            </w:pPr>
            <w:r>
              <w:rPr>
                <w:sz w:val="23"/>
                <w:szCs w:val="23"/>
              </w:rPr>
              <w:t>Classroom organisation. (</w:t>
            </w:r>
            <w:r>
              <w:rPr>
                <w:b/>
                <w:bCs/>
                <w:i/>
                <w:iCs/>
                <w:sz w:val="23"/>
                <w:szCs w:val="23"/>
              </w:rPr>
              <w:t xml:space="preserve">Individually assessed and represented in lesson plan)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Default="00CE443A">
            <w:pPr>
              <w:pStyle w:val="Default"/>
              <w:rPr>
                <w:sz w:val="23"/>
                <w:szCs w:val="23"/>
              </w:rPr>
            </w:pPr>
            <w:r>
              <w:rPr>
                <w:sz w:val="23"/>
                <w:szCs w:val="23"/>
              </w:rPr>
              <w:t xml:space="preserve">Timetabling. </w:t>
            </w:r>
            <w:r>
              <w:rPr>
                <w:b/>
                <w:bCs/>
                <w:sz w:val="23"/>
                <w:szCs w:val="23"/>
              </w:rPr>
              <w:t>(</w:t>
            </w:r>
            <w:r>
              <w:rPr>
                <w:b/>
                <w:bCs/>
                <w:i/>
                <w:iCs/>
                <w:sz w:val="23"/>
                <w:szCs w:val="23"/>
              </w:rPr>
              <w:t xml:space="preserve">reference Equal Opportunities policy and Statutory guidance)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Default="00CE443A">
            <w:pPr>
              <w:pStyle w:val="Default"/>
              <w:rPr>
                <w:sz w:val="23"/>
                <w:szCs w:val="23"/>
              </w:rPr>
            </w:pPr>
            <w:r>
              <w:rPr>
                <w:sz w:val="23"/>
                <w:szCs w:val="23"/>
              </w:rPr>
              <w:t xml:space="preserve">Assessment and exam arrangements. </w:t>
            </w:r>
            <w:r>
              <w:rPr>
                <w:b/>
                <w:bCs/>
                <w:sz w:val="23"/>
                <w:szCs w:val="23"/>
              </w:rPr>
              <w:t>(</w:t>
            </w:r>
            <w:r>
              <w:rPr>
                <w:b/>
                <w:bCs/>
                <w:i/>
                <w:iCs/>
                <w:sz w:val="23"/>
                <w:szCs w:val="23"/>
              </w:rPr>
              <w:t xml:space="preserve">Academic, vocational and occupational routes available) </w:t>
            </w: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CE443A" w:rsidTr="00CE443A">
        <w:tc>
          <w:tcPr>
            <w:tcW w:w="4928" w:type="dxa"/>
            <w:shd w:val="clear" w:color="auto" w:fill="FFFFFF" w:themeFill="background1"/>
          </w:tcPr>
          <w:p w:rsidR="00CE443A" w:rsidRDefault="00CE443A">
            <w:pPr>
              <w:pStyle w:val="Default"/>
              <w:rPr>
                <w:b/>
                <w:bCs/>
                <w:i/>
                <w:iCs/>
                <w:sz w:val="23"/>
                <w:szCs w:val="23"/>
              </w:rPr>
            </w:pPr>
            <w:r>
              <w:rPr>
                <w:sz w:val="23"/>
                <w:szCs w:val="23"/>
              </w:rPr>
              <w:t>Preparation of pupils for the next phase of education</w:t>
            </w:r>
            <w:r>
              <w:rPr>
                <w:b/>
                <w:bCs/>
                <w:sz w:val="23"/>
                <w:szCs w:val="23"/>
              </w:rPr>
              <w:t>. (</w:t>
            </w:r>
            <w:r>
              <w:rPr>
                <w:b/>
                <w:bCs/>
                <w:i/>
                <w:iCs/>
                <w:sz w:val="23"/>
                <w:szCs w:val="23"/>
              </w:rPr>
              <w:t xml:space="preserve">Work related learning policy which identifies progression regardless of ability towards end outcomes also Transition reviews and Connexions access) </w:t>
            </w:r>
          </w:p>
          <w:p w:rsidR="003B0E7D" w:rsidRDefault="003B0E7D">
            <w:pPr>
              <w:pStyle w:val="Default"/>
              <w:rPr>
                <w:b/>
                <w:bCs/>
                <w:i/>
                <w:iCs/>
                <w:sz w:val="23"/>
                <w:szCs w:val="23"/>
              </w:rPr>
            </w:pPr>
          </w:p>
          <w:p w:rsidR="003B0E7D" w:rsidRDefault="003B0E7D">
            <w:pPr>
              <w:pStyle w:val="Default"/>
              <w:rPr>
                <w:b/>
                <w:bCs/>
                <w:i/>
                <w:iCs/>
                <w:sz w:val="23"/>
                <w:szCs w:val="23"/>
              </w:rPr>
            </w:pPr>
          </w:p>
          <w:p w:rsidR="003B0E7D" w:rsidRDefault="003B0E7D">
            <w:pPr>
              <w:pStyle w:val="Default"/>
              <w:rPr>
                <w:b/>
                <w:bCs/>
                <w:i/>
                <w:iCs/>
                <w:sz w:val="23"/>
                <w:szCs w:val="23"/>
              </w:rPr>
            </w:pPr>
          </w:p>
          <w:p w:rsidR="003B0E7D" w:rsidRDefault="003B0E7D">
            <w:pPr>
              <w:pStyle w:val="Default"/>
              <w:rPr>
                <w:b/>
                <w:bCs/>
                <w:i/>
                <w:iCs/>
                <w:sz w:val="23"/>
                <w:szCs w:val="23"/>
              </w:rPr>
            </w:pPr>
          </w:p>
          <w:p w:rsidR="003B0E7D" w:rsidRDefault="003B0E7D">
            <w:pPr>
              <w:pStyle w:val="Default"/>
              <w:rPr>
                <w:sz w:val="23"/>
                <w:szCs w:val="23"/>
              </w:rPr>
            </w:pPr>
          </w:p>
        </w:tc>
        <w:tc>
          <w:tcPr>
            <w:tcW w:w="1134" w:type="dxa"/>
          </w:tcPr>
          <w:p w:rsidR="00CE443A" w:rsidRDefault="00CE443A">
            <w:pPr>
              <w:rPr>
                <w:sz w:val="18"/>
                <w:szCs w:val="18"/>
              </w:rPr>
            </w:pPr>
          </w:p>
        </w:tc>
        <w:tc>
          <w:tcPr>
            <w:tcW w:w="992" w:type="dxa"/>
          </w:tcPr>
          <w:p w:rsidR="00CE443A" w:rsidRDefault="00CE443A">
            <w:pPr>
              <w:rPr>
                <w:sz w:val="18"/>
                <w:szCs w:val="18"/>
              </w:rPr>
            </w:pPr>
          </w:p>
        </w:tc>
        <w:tc>
          <w:tcPr>
            <w:tcW w:w="1134" w:type="dxa"/>
          </w:tcPr>
          <w:p w:rsidR="00CE443A" w:rsidRDefault="00CE443A">
            <w:pPr>
              <w:rPr>
                <w:sz w:val="18"/>
                <w:szCs w:val="18"/>
              </w:rPr>
            </w:pPr>
          </w:p>
        </w:tc>
        <w:tc>
          <w:tcPr>
            <w:tcW w:w="1054" w:type="dxa"/>
          </w:tcPr>
          <w:p w:rsidR="00CE443A" w:rsidRDefault="00CE443A">
            <w:pPr>
              <w:rPr>
                <w:sz w:val="18"/>
                <w:szCs w:val="18"/>
              </w:rPr>
            </w:pPr>
          </w:p>
        </w:tc>
      </w:tr>
      <w:tr w:rsidR="003B0E7D" w:rsidTr="00CE443A">
        <w:tc>
          <w:tcPr>
            <w:tcW w:w="4928" w:type="dxa"/>
            <w:shd w:val="clear" w:color="auto" w:fill="FFFFFF" w:themeFill="background1"/>
          </w:tcPr>
          <w:p w:rsidR="003B0E7D" w:rsidRDefault="003B0E7D">
            <w:pPr>
              <w:pStyle w:val="Default"/>
              <w:rPr>
                <w:sz w:val="23"/>
                <w:szCs w:val="23"/>
              </w:rPr>
            </w:pPr>
          </w:p>
        </w:tc>
        <w:tc>
          <w:tcPr>
            <w:tcW w:w="1134" w:type="dxa"/>
          </w:tcPr>
          <w:p w:rsidR="003B0E7D" w:rsidRPr="005A535B" w:rsidRDefault="003B0E7D" w:rsidP="008F0857">
            <w:pPr>
              <w:rPr>
                <w:sz w:val="18"/>
                <w:szCs w:val="18"/>
              </w:rPr>
            </w:pPr>
            <w:r w:rsidRPr="005A535B">
              <w:rPr>
                <w:sz w:val="18"/>
                <w:szCs w:val="18"/>
              </w:rPr>
              <w:t>Completed</w:t>
            </w:r>
          </w:p>
        </w:tc>
        <w:tc>
          <w:tcPr>
            <w:tcW w:w="992" w:type="dxa"/>
          </w:tcPr>
          <w:p w:rsidR="003B0E7D" w:rsidRPr="005A535B" w:rsidRDefault="003B0E7D" w:rsidP="008F0857">
            <w:pPr>
              <w:rPr>
                <w:sz w:val="18"/>
                <w:szCs w:val="18"/>
              </w:rPr>
            </w:pPr>
            <w:r w:rsidRPr="005A535B">
              <w:rPr>
                <w:sz w:val="18"/>
                <w:szCs w:val="18"/>
              </w:rPr>
              <w:t>In progress</w:t>
            </w:r>
          </w:p>
        </w:tc>
        <w:tc>
          <w:tcPr>
            <w:tcW w:w="1134" w:type="dxa"/>
          </w:tcPr>
          <w:p w:rsidR="003B0E7D" w:rsidRPr="005A535B" w:rsidRDefault="003B0E7D" w:rsidP="008F0857">
            <w:pPr>
              <w:rPr>
                <w:sz w:val="18"/>
                <w:szCs w:val="18"/>
              </w:rPr>
            </w:pPr>
            <w:r w:rsidRPr="005A535B">
              <w:rPr>
                <w:sz w:val="18"/>
                <w:szCs w:val="18"/>
              </w:rPr>
              <w:t>Under discussion</w:t>
            </w:r>
          </w:p>
        </w:tc>
        <w:tc>
          <w:tcPr>
            <w:tcW w:w="1054" w:type="dxa"/>
          </w:tcPr>
          <w:p w:rsidR="003B0E7D" w:rsidRPr="005A535B" w:rsidRDefault="003B0E7D" w:rsidP="008F0857">
            <w:pPr>
              <w:rPr>
                <w:sz w:val="18"/>
                <w:szCs w:val="18"/>
              </w:rPr>
            </w:pPr>
            <w:r w:rsidRPr="005A535B">
              <w:rPr>
                <w:sz w:val="18"/>
                <w:szCs w:val="18"/>
              </w:rPr>
              <w:t>Not yet addressed</w:t>
            </w:r>
          </w:p>
        </w:tc>
      </w:tr>
      <w:tr w:rsidR="003B0E7D" w:rsidTr="00CE443A">
        <w:tc>
          <w:tcPr>
            <w:tcW w:w="4928" w:type="dxa"/>
            <w:shd w:val="clear" w:color="auto" w:fill="BFBFBF" w:themeFill="background1" w:themeFillShade="BF"/>
          </w:tcPr>
          <w:p w:rsidR="003B0E7D" w:rsidRDefault="003B0E7D">
            <w:pPr>
              <w:pStyle w:val="Default"/>
              <w:rPr>
                <w:b/>
                <w:sz w:val="23"/>
                <w:szCs w:val="23"/>
              </w:rPr>
            </w:pPr>
            <w:r>
              <w:rPr>
                <w:b/>
                <w:sz w:val="23"/>
                <w:szCs w:val="23"/>
              </w:rPr>
              <w:t>Information Access</w:t>
            </w:r>
          </w:p>
          <w:p w:rsidR="003B0E7D" w:rsidRPr="00CE443A" w:rsidRDefault="003B0E7D">
            <w:pPr>
              <w:pStyle w:val="Default"/>
              <w:rPr>
                <w:b/>
                <w:sz w:val="23"/>
                <w:szCs w:val="23"/>
              </w:rPr>
            </w:pPr>
          </w:p>
        </w:tc>
        <w:tc>
          <w:tcPr>
            <w:tcW w:w="1134" w:type="dxa"/>
          </w:tcPr>
          <w:p w:rsidR="003B0E7D" w:rsidRDefault="003B0E7D">
            <w:pPr>
              <w:rPr>
                <w:sz w:val="18"/>
                <w:szCs w:val="18"/>
              </w:rPr>
            </w:pPr>
          </w:p>
        </w:tc>
        <w:tc>
          <w:tcPr>
            <w:tcW w:w="992" w:type="dxa"/>
          </w:tcPr>
          <w:p w:rsidR="003B0E7D" w:rsidRDefault="003B0E7D">
            <w:pPr>
              <w:rPr>
                <w:sz w:val="18"/>
                <w:szCs w:val="18"/>
              </w:rPr>
            </w:pPr>
          </w:p>
        </w:tc>
        <w:tc>
          <w:tcPr>
            <w:tcW w:w="1134" w:type="dxa"/>
          </w:tcPr>
          <w:p w:rsidR="003B0E7D" w:rsidRDefault="003B0E7D">
            <w:pPr>
              <w:rPr>
                <w:sz w:val="18"/>
                <w:szCs w:val="18"/>
              </w:rPr>
            </w:pPr>
          </w:p>
        </w:tc>
        <w:tc>
          <w:tcPr>
            <w:tcW w:w="1054" w:type="dxa"/>
          </w:tcPr>
          <w:p w:rsidR="003B0E7D" w:rsidRDefault="003B0E7D">
            <w:pPr>
              <w:rPr>
                <w:sz w:val="18"/>
                <w:szCs w:val="18"/>
              </w:rPr>
            </w:pPr>
          </w:p>
        </w:tc>
      </w:tr>
      <w:tr w:rsidR="003B0E7D" w:rsidTr="00E03695">
        <w:tc>
          <w:tcPr>
            <w:tcW w:w="4928" w:type="dxa"/>
            <w:shd w:val="clear" w:color="auto" w:fill="FFFFFF" w:themeFill="background1"/>
          </w:tcPr>
          <w:p w:rsidR="003B0E7D" w:rsidRPr="00E03695" w:rsidRDefault="003B0E7D">
            <w:pPr>
              <w:pStyle w:val="Default"/>
              <w:rPr>
                <w:sz w:val="23"/>
                <w:szCs w:val="23"/>
              </w:rPr>
            </w:pPr>
            <w:r>
              <w:rPr>
                <w:sz w:val="23"/>
                <w:szCs w:val="23"/>
              </w:rPr>
              <w:t xml:space="preserve">Do you provide information in simple language, symbols, large print, on audiotape or in Braille for pupils and prospective pupils who may have difficulty with standard forms of printed information? </w:t>
            </w:r>
            <w:r>
              <w:rPr>
                <w:b/>
                <w:bCs/>
                <w:i/>
                <w:iCs/>
                <w:sz w:val="23"/>
                <w:szCs w:val="23"/>
              </w:rPr>
              <w:t xml:space="preserve">(Individual education plans would identify strategies and resources to meet need) </w:t>
            </w:r>
          </w:p>
        </w:tc>
        <w:tc>
          <w:tcPr>
            <w:tcW w:w="1134" w:type="dxa"/>
          </w:tcPr>
          <w:p w:rsidR="003B0E7D" w:rsidRDefault="003B0E7D">
            <w:pPr>
              <w:rPr>
                <w:sz w:val="18"/>
                <w:szCs w:val="18"/>
              </w:rPr>
            </w:pPr>
          </w:p>
        </w:tc>
        <w:tc>
          <w:tcPr>
            <w:tcW w:w="992" w:type="dxa"/>
          </w:tcPr>
          <w:p w:rsidR="003B0E7D" w:rsidRDefault="003B0E7D">
            <w:pPr>
              <w:rPr>
                <w:sz w:val="18"/>
                <w:szCs w:val="18"/>
              </w:rPr>
            </w:pPr>
          </w:p>
        </w:tc>
        <w:tc>
          <w:tcPr>
            <w:tcW w:w="1134" w:type="dxa"/>
          </w:tcPr>
          <w:p w:rsidR="003B0E7D" w:rsidRDefault="003B0E7D">
            <w:pPr>
              <w:rPr>
                <w:sz w:val="18"/>
                <w:szCs w:val="18"/>
              </w:rPr>
            </w:pPr>
          </w:p>
        </w:tc>
        <w:tc>
          <w:tcPr>
            <w:tcW w:w="1054" w:type="dxa"/>
          </w:tcPr>
          <w:p w:rsidR="003B0E7D" w:rsidRDefault="003B0E7D">
            <w:pPr>
              <w:rPr>
                <w:sz w:val="18"/>
                <w:szCs w:val="18"/>
              </w:rPr>
            </w:pPr>
          </w:p>
        </w:tc>
      </w:tr>
      <w:tr w:rsidR="003B0E7D" w:rsidTr="00E03695">
        <w:tc>
          <w:tcPr>
            <w:tcW w:w="4928" w:type="dxa"/>
            <w:shd w:val="clear" w:color="auto" w:fill="FFFFFF" w:themeFill="background1"/>
          </w:tcPr>
          <w:p w:rsidR="003B0E7D" w:rsidRPr="00E03695" w:rsidRDefault="003B0E7D">
            <w:pPr>
              <w:pStyle w:val="Default"/>
              <w:rPr>
                <w:sz w:val="23"/>
                <w:szCs w:val="23"/>
              </w:rPr>
            </w:pPr>
            <w:r>
              <w:rPr>
                <w:sz w:val="23"/>
                <w:szCs w:val="23"/>
              </w:rPr>
              <w:t xml:space="preserve">Do you ensure that information is presented to groups in a way, which is user friendly for people with disabilities e.g. by reading aloud, overhead projections and describing diagrams? </w:t>
            </w:r>
            <w:r>
              <w:rPr>
                <w:b/>
                <w:bCs/>
                <w:i/>
                <w:iCs/>
                <w:sz w:val="23"/>
                <w:szCs w:val="23"/>
              </w:rPr>
              <w:t xml:space="preserve">(As above) </w:t>
            </w:r>
          </w:p>
        </w:tc>
        <w:tc>
          <w:tcPr>
            <w:tcW w:w="1134" w:type="dxa"/>
          </w:tcPr>
          <w:p w:rsidR="003B0E7D" w:rsidRDefault="003B0E7D">
            <w:pPr>
              <w:rPr>
                <w:sz w:val="18"/>
                <w:szCs w:val="18"/>
              </w:rPr>
            </w:pPr>
          </w:p>
        </w:tc>
        <w:tc>
          <w:tcPr>
            <w:tcW w:w="992" w:type="dxa"/>
          </w:tcPr>
          <w:p w:rsidR="003B0E7D" w:rsidRDefault="003B0E7D">
            <w:pPr>
              <w:rPr>
                <w:sz w:val="18"/>
                <w:szCs w:val="18"/>
              </w:rPr>
            </w:pPr>
          </w:p>
        </w:tc>
        <w:tc>
          <w:tcPr>
            <w:tcW w:w="1134" w:type="dxa"/>
          </w:tcPr>
          <w:p w:rsidR="003B0E7D" w:rsidRDefault="003B0E7D">
            <w:pPr>
              <w:rPr>
                <w:sz w:val="18"/>
                <w:szCs w:val="18"/>
              </w:rPr>
            </w:pPr>
          </w:p>
        </w:tc>
        <w:tc>
          <w:tcPr>
            <w:tcW w:w="1054" w:type="dxa"/>
          </w:tcPr>
          <w:p w:rsidR="003B0E7D" w:rsidRDefault="003B0E7D">
            <w:pPr>
              <w:rPr>
                <w:sz w:val="18"/>
                <w:szCs w:val="18"/>
              </w:rPr>
            </w:pPr>
          </w:p>
        </w:tc>
      </w:tr>
      <w:tr w:rsidR="003B0E7D" w:rsidTr="00E03695">
        <w:tc>
          <w:tcPr>
            <w:tcW w:w="4928" w:type="dxa"/>
            <w:shd w:val="clear" w:color="auto" w:fill="FFFFFF" w:themeFill="background1"/>
          </w:tcPr>
          <w:p w:rsidR="003B0E7D" w:rsidRPr="00E03695" w:rsidRDefault="003B0E7D">
            <w:pPr>
              <w:pStyle w:val="Default"/>
              <w:rPr>
                <w:sz w:val="23"/>
                <w:szCs w:val="23"/>
              </w:rPr>
            </w:pPr>
            <w:r>
              <w:rPr>
                <w:sz w:val="23"/>
                <w:szCs w:val="23"/>
              </w:rPr>
              <w:t xml:space="preserve">Do you have the facilities such as ICT to produce written information in different formats? </w:t>
            </w:r>
            <w:r>
              <w:rPr>
                <w:b/>
                <w:bCs/>
                <w:i/>
                <w:iCs/>
                <w:sz w:val="23"/>
                <w:szCs w:val="23"/>
              </w:rPr>
              <w:t xml:space="preserve">(specialist ICT facility with ‘in class’ and staff room hardware available) </w:t>
            </w:r>
          </w:p>
        </w:tc>
        <w:tc>
          <w:tcPr>
            <w:tcW w:w="1134" w:type="dxa"/>
          </w:tcPr>
          <w:p w:rsidR="003B0E7D" w:rsidRDefault="003B0E7D">
            <w:pPr>
              <w:rPr>
                <w:sz w:val="18"/>
                <w:szCs w:val="18"/>
              </w:rPr>
            </w:pPr>
          </w:p>
        </w:tc>
        <w:tc>
          <w:tcPr>
            <w:tcW w:w="992" w:type="dxa"/>
          </w:tcPr>
          <w:p w:rsidR="003B0E7D" w:rsidRDefault="003B0E7D">
            <w:pPr>
              <w:rPr>
                <w:sz w:val="18"/>
                <w:szCs w:val="18"/>
              </w:rPr>
            </w:pPr>
          </w:p>
        </w:tc>
        <w:tc>
          <w:tcPr>
            <w:tcW w:w="1134" w:type="dxa"/>
          </w:tcPr>
          <w:p w:rsidR="003B0E7D" w:rsidRDefault="003B0E7D">
            <w:pPr>
              <w:rPr>
                <w:sz w:val="18"/>
                <w:szCs w:val="18"/>
              </w:rPr>
            </w:pPr>
          </w:p>
        </w:tc>
        <w:tc>
          <w:tcPr>
            <w:tcW w:w="1054" w:type="dxa"/>
          </w:tcPr>
          <w:p w:rsidR="003B0E7D" w:rsidRDefault="003B0E7D">
            <w:pPr>
              <w:rPr>
                <w:sz w:val="18"/>
                <w:szCs w:val="18"/>
              </w:rPr>
            </w:pPr>
          </w:p>
        </w:tc>
      </w:tr>
      <w:tr w:rsidR="003B0E7D" w:rsidTr="00E03695">
        <w:tc>
          <w:tcPr>
            <w:tcW w:w="4928" w:type="dxa"/>
            <w:shd w:val="clear" w:color="auto" w:fill="FFFFFF" w:themeFill="background1"/>
          </w:tcPr>
          <w:p w:rsidR="003B0E7D" w:rsidRDefault="003B0E7D">
            <w:pPr>
              <w:pStyle w:val="Default"/>
              <w:rPr>
                <w:sz w:val="23"/>
                <w:szCs w:val="23"/>
              </w:rPr>
            </w:pPr>
            <w:r>
              <w:rPr>
                <w:sz w:val="23"/>
                <w:szCs w:val="23"/>
              </w:rPr>
              <w:t xml:space="preserve">Do you ensure that staff are familiar with technology an practices developed to assist people with disabilities? </w:t>
            </w:r>
            <w:r>
              <w:rPr>
                <w:b/>
                <w:bCs/>
                <w:i/>
                <w:iCs/>
                <w:sz w:val="23"/>
                <w:szCs w:val="23"/>
              </w:rPr>
              <w:t xml:space="preserve">(professional development programme with support from ICT co-ordinator) </w:t>
            </w:r>
          </w:p>
        </w:tc>
        <w:tc>
          <w:tcPr>
            <w:tcW w:w="1134" w:type="dxa"/>
          </w:tcPr>
          <w:p w:rsidR="003B0E7D" w:rsidRDefault="003B0E7D">
            <w:pPr>
              <w:rPr>
                <w:sz w:val="18"/>
                <w:szCs w:val="18"/>
              </w:rPr>
            </w:pPr>
          </w:p>
        </w:tc>
        <w:tc>
          <w:tcPr>
            <w:tcW w:w="992" w:type="dxa"/>
          </w:tcPr>
          <w:p w:rsidR="003B0E7D" w:rsidRDefault="003B0E7D">
            <w:pPr>
              <w:rPr>
                <w:sz w:val="18"/>
                <w:szCs w:val="18"/>
              </w:rPr>
            </w:pPr>
          </w:p>
        </w:tc>
        <w:tc>
          <w:tcPr>
            <w:tcW w:w="1134" w:type="dxa"/>
          </w:tcPr>
          <w:p w:rsidR="003B0E7D" w:rsidRDefault="003B0E7D">
            <w:pPr>
              <w:rPr>
                <w:sz w:val="18"/>
                <w:szCs w:val="18"/>
              </w:rPr>
            </w:pPr>
          </w:p>
        </w:tc>
        <w:tc>
          <w:tcPr>
            <w:tcW w:w="1054" w:type="dxa"/>
          </w:tcPr>
          <w:p w:rsidR="003B0E7D" w:rsidRDefault="003B0E7D">
            <w:pPr>
              <w:rPr>
                <w:sz w:val="18"/>
                <w:szCs w:val="18"/>
              </w:rPr>
            </w:pPr>
          </w:p>
        </w:tc>
      </w:tr>
      <w:tr w:rsidR="003B0E7D" w:rsidTr="00E03695">
        <w:tc>
          <w:tcPr>
            <w:tcW w:w="4928" w:type="dxa"/>
            <w:shd w:val="clear" w:color="auto" w:fill="FFFFFF" w:themeFill="background1"/>
          </w:tcPr>
          <w:p w:rsidR="003B0E7D" w:rsidRDefault="003B0E7D">
            <w:pPr>
              <w:pStyle w:val="Default"/>
              <w:rPr>
                <w:sz w:val="23"/>
                <w:szCs w:val="23"/>
              </w:rPr>
            </w:pPr>
            <w:r>
              <w:rPr>
                <w:sz w:val="23"/>
                <w:szCs w:val="23"/>
              </w:rPr>
              <w:t>School announcements.</w:t>
            </w:r>
            <w:r>
              <w:rPr>
                <w:b/>
                <w:bCs/>
                <w:i/>
                <w:iCs/>
                <w:sz w:val="23"/>
                <w:szCs w:val="23"/>
              </w:rPr>
              <w:t xml:space="preserve">( Staff pigeon holes, notice boards as part of schools information systems including morning-after school-staff and P D days) </w:t>
            </w:r>
          </w:p>
        </w:tc>
        <w:tc>
          <w:tcPr>
            <w:tcW w:w="1134" w:type="dxa"/>
          </w:tcPr>
          <w:p w:rsidR="003B0E7D" w:rsidRDefault="003B0E7D">
            <w:pPr>
              <w:rPr>
                <w:sz w:val="18"/>
                <w:szCs w:val="18"/>
              </w:rPr>
            </w:pPr>
          </w:p>
        </w:tc>
        <w:tc>
          <w:tcPr>
            <w:tcW w:w="992" w:type="dxa"/>
          </w:tcPr>
          <w:p w:rsidR="003B0E7D" w:rsidRDefault="003B0E7D">
            <w:pPr>
              <w:rPr>
                <w:sz w:val="18"/>
                <w:szCs w:val="18"/>
              </w:rPr>
            </w:pPr>
          </w:p>
        </w:tc>
        <w:tc>
          <w:tcPr>
            <w:tcW w:w="1134" w:type="dxa"/>
          </w:tcPr>
          <w:p w:rsidR="003B0E7D" w:rsidRDefault="003B0E7D">
            <w:pPr>
              <w:rPr>
                <w:sz w:val="18"/>
                <w:szCs w:val="18"/>
              </w:rPr>
            </w:pPr>
          </w:p>
        </w:tc>
        <w:tc>
          <w:tcPr>
            <w:tcW w:w="1054" w:type="dxa"/>
          </w:tcPr>
          <w:p w:rsidR="003B0E7D" w:rsidRDefault="003B0E7D">
            <w:pPr>
              <w:rPr>
                <w:sz w:val="18"/>
                <w:szCs w:val="18"/>
              </w:rPr>
            </w:pPr>
          </w:p>
        </w:tc>
      </w:tr>
      <w:tr w:rsidR="003B0E7D" w:rsidTr="00E03695">
        <w:tc>
          <w:tcPr>
            <w:tcW w:w="4928" w:type="dxa"/>
            <w:shd w:val="clear" w:color="auto" w:fill="FFFFFF" w:themeFill="background1"/>
          </w:tcPr>
          <w:p w:rsidR="003B0E7D" w:rsidRDefault="003B0E7D">
            <w:pPr>
              <w:pStyle w:val="Default"/>
              <w:rPr>
                <w:sz w:val="23"/>
                <w:szCs w:val="23"/>
              </w:rPr>
            </w:pPr>
            <w:r>
              <w:rPr>
                <w:sz w:val="23"/>
                <w:szCs w:val="23"/>
              </w:rPr>
              <w:t xml:space="preserve">Access to information. </w:t>
            </w:r>
            <w:r>
              <w:rPr>
                <w:b/>
                <w:bCs/>
                <w:i/>
                <w:iCs/>
                <w:sz w:val="23"/>
                <w:szCs w:val="23"/>
              </w:rPr>
              <w:t xml:space="preserve">(School Council and through schools planned Information systems as above) </w:t>
            </w:r>
          </w:p>
        </w:tc>
        <w:tc>
          <w:tcPr>
            <w:tcW w:w="1134" w:type="dxa"/>
          </w:tcPr>
          <w:p w:rsidR="003B0E7D" w:rsidRDefault="003B0E7D">
            <w:pPr>
              <w:rPr>
                <w:sz w:val="18"/>
                <w:szCs w:val="18"/>
              </w:rPr>
            </w:pPr>
          </w:p>
        </w:tc>
        <w:tc>
          <w:tcPr>
            <w:tcW w:w="992" w:type="dxa"/>
          </w:tcPr>
          <w:p w:rsidR="003B0E7D" w:rsidRDefault="003B0E7D">
            <w:pPr>
              <w:rPr>
                <w:sz w:val="18"/>
                <w:szCs w:val="18"/>
              </w:rPr>
            </w:pPr>
          </w:p>
        </w:tc>
        <w:tc>
          <w:tcPr>
            <w:tcW w:w="1134" w:type="dxa"/>
          </w:tcPr>
          <w:p w:rsidR="003B0E7D" w:rsidRDefault="003B0E7D">
            <w:pPr>
              <w:rPr>
                <w:sz w:val="18"/>
                <w:szCs w:val="18"/>
              </w:rPr>
            </w:pPr>
          </w:p>
        </w:tc>
        <w:tc>
          <w:tcPr>
            <w:tcW w:w="1054" w:type="dxa"/>
          </w:tcPr>
          <w:p w:rsidR="003B0E7D" w:rsidRDefault="003B0E7D">
            <w:pPr>
              <w:rPr>
                <w:sz w:val="18"/>
                <w:szCs w:val="18"/>
              </w:rPr>
            </w:pPr>
          </w:p>
        </w:tc>
      </w:tr>
    </w:tbl>
    <w:p w:rsidR="00453AEB" w:rsidRDefault="00453AEB"/>
    <w:p w:rsidR="00453AEB" w:rsidRPr="00453AEB" w:rsidRDefault="00453AEB">
      <w:pPr>
        <w:rPr>
          <w:b/>
          <w:sz w:val="24"/>
          <w:szCs w:val="24"/>
        </w:rPr>
      </w:pPr>
      <w:r w:rsidRPr="00453AEB">
        <w:rPr>
          <w:b/>
          <w:sz w:val="24"/>
          <w:szCs w:val="24"/>
        </w:rPr>
        <w:t>Accessibility Plan – Key Recommendations</w:t>
      </w:r>
    </w:p>
    <w:p w:rsidR="00453AEB" w:rsidRDefault="00453AEB"/>
    <w:tbl>
      <w:tblPr>
        <w:tblStyle w:val="TableGrid"/>
        <w:tblW w:w="0" w:type="auto"/>
        <w:tblLook w:val="04A0" w:firstRow="1" w:lastRow="0" w:firstColumn="1" w:lastColumn="0" w:noHBand="0" w:noVBand="1"/>
      </w:tblPr>
      <w:tblGrid>
        <w:gridCol w:w="2376"/>
        <w:gridCol w:w="6866"/>
      </w:tblGrid>
      <w:tr w:rsidR="00453AEB" w:rsidTr="00453AEB">
        <w:tc>
          <w:tcPr>
            <w:tcW w:w="2376" w:type="dxa"/>
          </w:tcPr>
          <w:p w:rsidR="00453AEB" w:rsidRDefault="00453AEB"/>
        </w:tc>
        <w:tc>
          <w:tcPr>
            <w:tcW w:w="6866" w:type="dxa"/>
          </w:tcPr>
          <w:p w:rsidR="00453AEB" w:rsidRPr="00453AEB" w:rsidRDefault="00453AEB">
            <w:pPr>
              <w:rPr>
                <w:b/>
              </w:rPr>
            </w:pPr>
            <w:r>
              <w:rPr>
                <w:b/>
              </w:rPr>
              <w:t>KEY RECOMMENDATIONS</w:t>
            </w:r>
          </w:p>
        </w:tc>
      </w:tr>
      <w:tr w:rsidR="00453AEB" w:rsidTr="00453AEB">
        <w:tc>
          <w:tcPr>
            <w:tcW w:w="2376" w:type="dxa"/>
          </w:tcPr>
          <w:p w:rsidR="00453AEB" w:rsidRDefault="00453AEB">
            <w:pPr>
              <w:rPr>
                <w:b/>
              </w:rPr>
            </w:pPr>
            <w:r>
              <w:rPr>
                <w:b/>
              </w:rPr>
              <w:t>Physical Access</w:t>
            </w:r>
          </w:p>
          <w:p w:rsidR="00453AEB" w:rsidRDefault="00453AEB">
            <w:pPr>
              <w:rPr>
                <w:b/>
              </w:rPr>
            </w:pPr>
          </w:p>
          <w:p w:rsidR="00453AEB" w:rsidRDefault="00453AEB">
            <w:pPr>
              <w:rPr>
                <w:b/>
              </w:rPr>
            </w:pPr>
          </w:p>
          <w:p w:rsidR="00453AEB" w:rsidRPr="00453AEB" w:rsidRDefault="00453AEB">
            <w:pPr>
              <w:rPr>
                <w:b/>
              </w:rPr>
            </w:pPr>
          </w:p>
        </w:tc>
        <w:tc>
          <w:tcPr>
            <w:tcW w:w="6866" w:type="dxa"/>
          </w:tcPr>
          <w:p w:rsidR="00453AEB" w:rsidRDefault="00453AEB"/>
        </w:tc>
      </w:tr>
      <w:tr w:rsidR="00453AEB" w:rsidTr="00453AEB">
        <w:tc>
          <w:tcPr>
            <w:tcW w:w="2376" w:type="dxa"/>
          </w:tcPr>
          <w:p w:rsidR="00453AEB" w:rsidRDefault="00453AEB">
            <w:pPr>
              <w:rPr>
                <w:b/>
              </w:rPr>
            </w:pPr>
            <w:r>
              <w:rPr>
                <w:b/>
              </w:rPr>
              <w:t>Curriculum Access</w:t>
            </w:r>
          </w:p>
          <w:p w:rsidR="00453AEB" w:rsidRDefault="00453AEB">
            <w:pPr>
              <w:rPr>
                <w:b/>
              </w:rPr>
            </w:pPr>
          </w:p>
          <w:p w:rsidR="00453AEB" w:rsidRDefault="00453AEB">
            <w:pPr>
              <w:rPr>
                <w:b/>
              </w:rPr>
            </w:pPr>
          </w:p>
          <w:p w:rsidR="00453AEB" w:rsidRPr="00453AEB" w:rsidRDefault="00453AEB">
            <w:pPr>
              <w:rPr>
                <w:b/>
              </w:rPr>
            </w:pPr>
          </w:p>
        </w:tc>
        <w:tc>
          <w:tcPr>
            <w:tcW w:w="6866" w:type="dxa"/>
          </w:tcPr>
          <w:p w:rsidR="00453AEB" w:rsidRDefault="00453AEB"/>
        </w:tc>
      </w:tr>
      <w:tr w:rsidR="00453AEB" w:rsidTr="00453AEB">
        <w:tc>
          <w:tcPr>
            <w:tcW w:w="2376" w:type="dxa"/>
          </w:tcPr>
          <w:p w:rsidR="00453AEB" w:rsidRDefault="00453AEB">
            <w:pPr>
              <w:rPr>
                <w:b/>
              </w:rPr>
            </w:pPr>
            <w:r>
              <w:rPr>
                <w:b/>
              </w:rPr>
              <w:t>Information Access</w:t>
            </w:r>
          </w:p>
          <w:p w:rsidR="00453AEB" w:rsidRDefault="00453AEB">
            <w:pPr>
              <w:rPr>
                <w:b/>
              </w:rPr>
            </w:pPr>
          </w:p>
          <w:p w:rsidR="00453AEB" w:rsidRDefault="00453AEB">
            <w:pPr>
              <w:rPr>
                <w:b/>
              </w:rPr>
            </w:pPr>
          </w:p>
          <w:p w:rsidR="00453AEB" w:rsidRDefault="00453AEB">
            <w:pPr>
              <w:rPr>
                <w:b/>
              </w:rPr>
            </w:pPr>
          </w:p>
          <w:p w:rsidR="00453AEB" w:rsidRDefault="00453AEB">
            <w:pPr>
              <w:rPr>
                <w:b/>
              </w:rPr>
            </w:pPr>
          </w:p>
        </w:tc>
        <w:tc>
          <w:tcPr>
            <w:tcW w:w="6866" w:type="dxa"/>
          </w:tcPr>
          <w:p w:rsidR="00453AEB" w:rsidRDefault="00453AEB"/>
        </w:tc>
      </w:tr>
    </w:tbl>
    <w:p w:rsidR="00561318" w:rsidRDefault="00561318">
      <w:r>
        <w:tab/>
      </w:r>
      <w:r>
        <w:tab/>
      </w:r>
      <w:r>
        <w:tab/>
      </w:r>
      <w:r>
        <w:tab/>
      </w:r>
      <w:r>
        <w:tab/>
      </w:r>
      <w:r>
        <w:tab/>
      </w:r>
      <w:r>
        <w:tab/>
      </w:r>
      <w:r>
        <w:tab/>
      </w:r>
    </w:p>
    <w:p w:rsidR="00561318" w:rsidRDefault="00561318">
      <w:pPr>
        <w:rPr>
          <w:b/>
          <w:sz w:val="24"/>
          <w:szCs w:val="24"/>
        </w:rPr>
      </w:pPr>
      <w:r>
        <w:rPr>
          <w:b/>
          <w:sz w:val="24"/>
          <w:szCs w:val="24"/>
        </w:rPr>
        <w:t>Access Plan – Physical Access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561318" w:rsidTr="00561318">
        <w:tc>
          <w:tcPr>
            <w:tcW w:w="1320" w:type="dxa"/>
          </w:tcPr>
          <w:p w:rsidR="00561318" w:rsidRDefault="00561318">
            <w:pPr>
              <w:rPr>
                <w:b/>
                <w:sz w:val="24"/>
                <w:szCs w:val="24"/>
              </w:rPr>
            </w:pPr>
            <w:r>
              <w:rPr>
                <w:b/>
                <w:sz w:val="24"/>
                <w:szCs w:val="24"/>
              </w:rPr>
              <w:t>Time scale</w:t>
            </w:r>
          </w:p>
        </w:tc>
        <w:tc>
          <w:tcPr>
            <w:tcW w:w="1320" w:type="dxa"/>
          </w:tcPr>
          <w:p w:rsidR="00561318" w:rsidRDefault="00561318">
            <w:pPr>
              <w:rPr>
                <w:b/>
                <w:sz w:val="24"/>
                <w:szCs w:val="24"/>
              </w:rPr>
            </w:pPr>
            <w:r>
              <w:rPr>
                <w:b/>
                <w:sz w:val="24"/>
                <w:szCs w:val="24"/>
              </w:rPr>
              <w:t>Targets</w:t>
            </w:r>
          </w:p>
        </w:tc>
        <w:tc>
          <w:tcPr>
            <w:tcW w:w="1320" w:type="dxa"/>
          </w:tcPr>
          <w:p w:rsidR="00561318" w:rsidRDefault="00561318">
            <w:pPr>
              <w:rPr>
                <w:b/>
                <w:sz w:val="24"/>
                <w:szCs w:val="24"/>
              </w:rPr>
            </w:pPr>
            <w:r>
              <w:rPr>
                <w:b/>
                <w:sz w:val="24"/>
                <w:szCs w:val="24"/>
              </w:rPr>
              <w:t>Activities</w:t>
            </w:r>
          </w:p>
        </w:tc>
        <w:tc>
          <w:tcPr>
            <w:tcW w:w="1320" w:type="dxa"/>
          </w:tcPr>
          <w:p w:rsidR="00561318" w:rsidRDefault="00561318">
            <w:pPr>
              <w:rPr>
                <w:b/>
                <w:sz w:val="24"/>
                <w:szCs w:val="24"/>
              </w:rPr>
            </w:pPr>
            <w:r>
              <w:rPr>
                <w:b/>
                <w:sz w:val="24"/>
                <w:szCs w:val="24"/>
              </w:rPr>
              <w:t>Outcome</w:t>
            </w:r>
          </w:p>
        </w:tc>
        <w:tc>
          <w:tcPr>
            <w:tcW w:w="1320" w:type="dxa"/>
          </w:tcPr>
          <w:p w:rsidR="00561318" w:rsidRDefault="00561318">
            <w:pPr>
              <w:rPr>
                <w:b/>
                <w:sz w:val="24"/>
                <w:szCs w:val="24"/>
              </w:rPr>
            </w:pPr>
            <w:r>
              <w:rPr>
                <w:b/>
                <w:sz w:val="24"/>
                <w:szCs w:val="24"/>
              </w:rPr>
              <w:t>By when</w:t>
            </w:r>
          </w:p>
        </w:tc>
        <w:tc>
          <w:tcPr>
            <w:tcW w:w="1321" w:type="dxa"/>
          </w:tcPr>
          <w:p w:rsidR="00561318" w:rsidRDefault="00561318">
            <w:pPr>
              <w:rPr>
                <w:b/>
                <w:sz w:val="24"/>
                <w:szCs w:val="24"/>
              </w:rPr>
            </w:pPr>
            <w:r>
              <w:rPr>
                <w:b/>
                <w:sz w:val="24"/>
                <w:szCs w:val="24"/>
              </w:rPr>
              <w:t>By whom</w:t>
            </w:r>
          </w:p>
        </w:tc>
        <w:tc>
          <w:tcPr>
            <w:tcW w:w="1321" w:type="dxa"/>
          </w:tcPr>
          <w:p w:rsidR="00561318" w:rsidRDefault="00561318">
            <w:pPr>
              <w:rPr>
                <w:b/>
                <w:sz w:val="24"/>
                <w:szCs w:val="24"/>
              </w:rPr>
            </w:pPr>
            <w:r>
              <w:rPr>
                <w:b/>
                <w:sz w:val="24"/>
                <w:szCs w:val="24"/>
              </w:rPr>
              <w:t>Success criteria</w:t>
            </w:r>
          </w:p>
        </w:tc>
      </w:tr>
      <w:tr w:rsidR="00561318" w:rsidTr="00561318">
        <w:tc>
          <w:tcPr>
            <w:tcW w:w="1320" w:type="dxa"/>
          </w:tcPr>
          <w:p w:rsidR="00561318" w:rsidRDefault="00561318">
            <w:pPr>
              <w:rPr>
                <w:b/>
                <w:sz w:val="24"/>
                <w:szCs w:val="24"/>
              </w:rPr>
            </w:pPr>
            <w:r>
              <w:rPr>
                <w:b/>
                <w:sz w:val="24"/>
                <w:szCs w:val="24"/>
              </w:rPr>
              <w:t>Short term</w:t>
            </w: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1" w:type="dxa"/>
          </w:tcPr>
          <w:p w:rsidR="00561318" w:rsidRDefault="00561318">
            <w:pPr>
              <w:rPr>
                <w:b/>
                <w:sz w:val="24"/>
                <w:szCs w:val="24"/>
              </w:rPr>
            </w:pPr>
          </w:p>
        </w:tc>
        <w:tc>
          <w:tcPr>
            <w:tcW w:w="1321" w:type="dxa"/>
          </w:tcPr>
          <w:p w:rsidR="00561318" w:rsidRDefault="00561318">
            <w:pPr>
              <w:rPr>
                <w:b/>
                <w:sz w:val="24"/>
                <w:szCs w:val="24"/>
              </w:rPr>
            </w:pPr>
          </w:p>
          <w:p w:rsidR="00561318" w:rsidRDefault="00561318">
            <w:pPr>
              <w:rPr>
                <w:b/>
                <w:sz w:val="24"/>
                <w:szCs w:val="24"/>
              </w:rPr>
            </w:pPr>
          </w:p>
          <w:p w:rsidR="00561318" w:rsidRDefault="00561318">
            <w:pPr>
              <w:rPr>
                <w:b/>
                <w:sz w:val="24"/>
                <w:szCs w:val="24"/>
              </w:rPr>
            </w:pPr>
          </w:p>
          <w:p w:rsidR="00561318" w:rsidRDefault="00561318">
            <w:pPr>
              <w:rPr>
                <w:b/>
                <w:sz w:val="24"/>
                <w:szCs w:val="24"/>
              </w:rPr>
            </w:pPr>
          </w:p>
          <w:p w:rsidR="00561318" w:rsidRDefault="00561318">
            <w:pPr>
              <w:rPr>
                <w:b/>
                <w:sz w:val="24"/>
                <w:szCs w:val="24"/>
              </w:rPr>
            </w:pPr>
          </w:p>
          <w:p w:rsidR="00561318" w:rsidRDefault="00561318">
            <w:pPr>
              <w:rPr>
                <w:b/>
                <w:sz w:val="24"/>
                <w:szCs w:val="24"/>
              </w:rPr>
            </w:pPr>
          </w:p>
        </w:tc>
      </w:tr>
      <w:tr w:rsidR="00561318" w:rsidTr="00561318">
        <w:tc>
          <w:tcPr>
            <w:tcW w:w="1320" w:type="dxa"/>
          </w:tcPr>
          <w:p w:rsidR="00561318" w:rsidRDefault="00561318">
            <w:pPr>
              <w:rPr>
                <w:b/>
                <w:sz w:val="24"/>
                <w:szCs w:val="24"/>
              </w:rPr>
            </w:pPr>
            <w:r>
              <w:rPr>
                <w:b/>
                <w:sz w:val="24"/>
                <w:szCs w:val="24"/>
              </w:rPr>
              <w:t>Medium term</w:t>
            </w:r>
          </w:p>
          <w:p w:rsidR="00561318" w:rsidRDefault="00561318">
            <w:pPr>
              <w:rPr>
                <w:b/>
                <w:sz w:val="24"/>
                <w:szCs w:val="24"/>
              </w:rPr>
            </w:pPr>
          </w:p>
          <w:p w:rsidR="00561318" w:rsidRDefault="00561318">
            <w:pPr>
              <w:rPr>
                <w:b/>
                <w:sz w:val="24"/>
                <w:szCs w:val="24"/>
              </w:rPr>
            </w:pPr>
          </w:p>
          <w:p w:rsidR="00561318" w:rsidRDefault="00561318">
            <w:pPr>
              <w:rPr>
                <w:b/>
                <w:sz w:val="24"/>
                <w:szCs w:val="24"/>
              </w:rPr>
            </w:pPr>
          </w:p>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1" w:type="dxa"/>
          </w:tcPr>
          <w:p w:rsidR="00561318" w:rsidRDefault="00561318">
            <w:pPr>
              <w:rPr>
                <w:b/>
                <w:sz w:val="24"/>
                <w:szCs w:val="24"/>
              </w:rPr>
            </w:pPr>
          </w:p>
        </w:tc>
        <w:tc>
          <w:tcPr>
            <w:tcW w:w="1321" w:type="dxa"/>
          </w:tcPr>
          <w:p w:rsidR="00561318" w:rsidRDefault="00561318">
            <w:pPr>
              <w:rPr>
                <w:b/>
                <w:sz w:val="24"/>
                <w:szCs w:val="24"/>
              </w:rPr>
            </w:pPr>
          </w:p>
        </w:tc>
      </w:tr>
      <w:tr w:rsidR="00561318" w:rsidTr="00561318">
        <w:tc>
          <w:tcPr>
            <w:tcW w:w="1320" w:type="dxa"/>
          </w:tcPr>
          <w:p w:rsidR="00561318" w:rsidRDefault="00561318">
            <w:pPr>
              <w:rPr>
                <w:b/>
                <w:sz w:val="24"/>
                <w:szCs w:val="24"/>
              </w:rPr>
            </w:pPr>
            <w:r>
              <w:rPr>
                <w:b/>
                <w:sz w:val="24"/>
                <w:szCs w:val="24"/>
              </w:rPr>
              <w:t>Long term</w:t>
            </w:r>
          </w:p>
          <w:p w:rsidR="00561318" w:rsidRDefault="00561318">
            <w:pPr>
              <w:rPr>
                <w:b/>
                <w:sz w:val="24"/>
                <w:szCs w:val="24"/>
              </w:rPr>
            </w:pPr>
          </w:p>
          <w:p w:rsidR="00561318" w:rsidRDefault="00561318">
            <w:pPr>
              <w:rPr>
                <w:b/>
                <w:sz w:val="24"/>
                <w:szCs w:val="24"/>
              </w:rPr>
            </w:pPr>
          </w:p>
          <w:p w:rsidR="00561318" w:rsidRDefault="00561318">
            <w:pPr>
              <w:rPr>
                <w:b/>
                <w:sz w:val="24"/>
                <w:szCs w:val="24"/>
              </w:rPr>
            </w:pPr>
          </w:p>
          <w:p w:rsidR="00561318" w:rsidRDefault="00561318">
            <w:pPr>
              <w:rPr>
                <w:b/>
                <w:sz w:val="24"/>
                <w:szCs w:val="24"/>
              </w:rPr>
            </w:pPr>
          </w:p>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0" w:type="dxa"/>
          </w:tcPr>
          <w:p w:rsidR="00561318" w:rsidRDefault="00561318">
            <w:pPr>
              <w:rPr>
                <w:b/>
                <w:sz w:val="24"/>
                <w:szCs w:val="24"/>
              </w:rPr>
            </w:pPr>
          </w:p>
        </w:tc>
        <w:tc>
          <w:tcPr>
            <w:tcW w:w="1321" w:type="dxa"/>
          </w:tcPr>
          <w:p w:rsidR="00561318" w:rsidRDefault="00561318">
            <w:pPr>
              <w:rPr>
                <w:b/>
                <w:sz w:val="24"/>
                <w:szCs w:val="24"/>
              </w:rPr>
            </w:pPr>
          </w:p>
        </w:tc>
        <w:tc>
          <w:tcPr>
            <w:tcW w:w="1321" w:type="dxa"/>
          </w:tcPr>
          <w:p w:rsidR="00561318" w:rsidRDefault="00561318">
            <w:pPr>
              <w:rPr>
                <w:b/>
                <w:sz w:val="24"/>
                <w:szCs w:val="24"/>
              </w:rPr>
            </w:pPr>
          </w:p>
        </w:tc>
      </w:tr>
    </w:tbl>
    <w:p w:rsidR="00561318" w:rsidRDefault="00561318">
      <w:pPr>
        <w:rPr>
          <w:b/>
          <w:sz w:val="24"/>
          <w:szCs w:val="24"/>
        </w:rPr>
      </w:pPr>
    </w:p>
    <w:p w:rsidR="00561318" w:rsidRDefault="00561318" w:rsidP="00561318">
      <w:pPr>
        <w:rPr>
          <w:b/>
          <w:sz w:val="24"/>
          <w:szCs w:val="24"/>
        </w:rPr>
      </w:pPr>
      <w:r>
        <w:rPr>
          <w:b/>
          <w:sz w:val="24"/>
          <w:szCs w:val="24"/>
        </w:rPr>
        <w:t>Access Plan – Curriculum Access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561318" w:rsidTr="008F0857">
        <w:tc>
          <w:tcPr>
            <w:tcW w:w="1320" w:type="dxa"/>
          </w:tcPr>
          <w:p w:rsidR="00561318" w:rsidRDefault="00561318" w:rsidP="008F0857">
            <w:pPr>
              <w:rPr>
                <w:b/>
                <w:sz w:val="24"/>
                <w:szCs w:val="24"/>
              </w:rPr>
            </w:pPr>
            <w:r>
              <w:rPr>
                <w:b/>
                <w:sz w:val="24"/>
                <w:szCs w:val="24"/>
              </w:rPr>
              <w:t>Time scale</w:t>
            </w:r>
          </w:p>
        </w:tc>
        <w:tc>
          <w:tcPr>
            <w:tcW w:w="1320" w:type="dxa"/>
          </w:tcPr>
          <w:p w:rsidR="00561318" w:rsidRDefault="00561318" w:rsidP="008F0857">
            <w:pPr>
              <w:rPr>
                <w:b/>
                <w:sz w:val="24"/>
                <w:szCs w:val="24"/>
              </w:rPr>
            </w:pPr>
            <w:r>
              <w:rPr>
                <w:b/>
                <w:sz w:val="24"/>
                <w:szCs w:val="24"/>
              </w:rPr>
              <w:t>Targets</w:t>
            </w:r>
          </w:p>
        </w:tc>
        <w:tc>
          <w:tcPr>
            <w:tcW w:w="1320" w:type="dxa"/>
          </w:tcPr>
          <w:p w:rsidR="00561318" w:rsidRDefault="00561318" w:rsidP="008F0857">
            <w:pPr>
              <w:rPr>
                <w:b/>
                <w:sz w:val="24"/>
                <w:szCs w:val="24"/>
              </w:rPr>
            </w:pPr>
            <w:r>
              <w:rPr>
                <w:b/>
                <w:sz w:val="24"/>
                <w:szCs w:val="24"/>
              </w:rPr>
              <w:t>Activities</w:t>
            </w:r>
          </w:p>
        </w:tc>
        <w:tc>
          <w:tcPr>
            <w:tcW w:w="1320" w:type="dxa"/>
          </w:tcPr>
          <w:p w:rsidR="00561318" w:rsidRDefault="00561318" w:rsidP="008F0857">
            <w:pPr>
              <w:rPr>
                <w:b/>
                <w:sz w:val="24"/>
                <w:szCs w:val="24"/>
              </w:rPr>
            </w:pPr>
            <w:r>
              <w:rPr>
                <w:b/>
                <w:sz w:val="24"/>
                <w:szCs w:val="24"/>
              </w:rPr>
              <w:t>Outcome</w:t>
            </w:r>
          </w:p>
        </w:tc>
        <w:tc>
          <w:tcPr>
            <w:tcW w:w="1320" w:type="dxa"/>
          </w:tcPr>
          <w:p w:rsidR="00561318" w:rsidRDefault="00561318" w:rsidP="008F0857">
            <w:pPr>
              <w:rPr>
                <w:b/>
                <w:sz w:val="24"/>
                <w:szCs w:val="24"/>
              </w:rPr>
            </w:pPr>
            <w:r>
              <w:rPr>
                <w:b/>
                <w:sz w:val="24"/>
                <w:szCs w:val="24"/>
              </w:rPr>
              <w:t>By when</w:t>
            </w:r>
          </w:p>
        </w:tc>
        <w:tc>
          <w:tcPr>
            <w:tcW w:w="1321" w:type="dxa"/>
          </w:tcPr>
          <w:p w:rsidR="00561318" w:rsidRDefault="00561318" w:rsidP="008F0857">
            <w:pPr>
              <w:rPr>
                <w:b/>
                <w:sz w:val="24"/>
                <w:szCs w:val="24"/>
              </w:rPr>
            </w:pPr>
            <w:r>
              <w:rPr>
                <w:b/>
                <w:sz w:val="24"/>
                <w:szCs w:val="24"/>
              </w:rPr>
              <w:t>By whom</w:t>
            </w:r>
          </w:p>
        </w:tc>
        <w:tc>
          <w:tcPr>
            <w:tcW w:w="1321" w:type="dxa"/>
          </w:tcPr>
          <w:p w:rsidR="00561318" w:rsidRDefault="00561318" w:rsidP="008F0857">
            <w:pPr>
              <w:rPr>
                <w:b/>
                <w:sz w:val="24"/>
                <w:szCs w:val="24"/>
              </w:rPr>
            </w:pPr>
            <w:r>
              <w:rPr>
                <w:b/>
                <w:sz w:val="24"/>
                <w:szCs w:val="24"/>
              </w:rPr>
              <w:t>Success criteria</w:t>
            </w:r>
          </w:p>
        </w:tc>
      </w:tr>
      <w:tr w:rsidR="00561318" w:rsidTr="008F0857">
        <w:tc>
          <w:tcPr>
            <w:tcW w:w="1320" w:type="dxa"/>
          </w:tcPr>
          <w:p w:rsidR="00561318" w:rsidRDefault="00561318" w:rsidP="008F0857">
            <w:pPr>
              <w:rPr>
                <w:b/>
                <w:sz w:val="24"/>
                <w:szCs w:val="24"/>
              </w:rPr>
            </w:pPr>
            <w:r>
              <w:rPr>
                <w:b/>
                <w:sz w:val="24"/>
                <w:szCs w:val="24"/>
              </w:rPr>
              <w:t>Short term</w:t>
            </w: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1" w:type="dxa"/>
          </w:tcPr>
          <w:p w:rsidR="00561318" w:rsidRDefault="00561318" w:rsidP="008F0857">
            <w:pPr>
              <w:rPr>
                <w:b/>
                <w:sz w:val="24"/>
                <w:szCs w:val="24"/>
              </w:rPr>
            </w:pPr>
          </w:p>
        </w:tc>
        <w:tc>
          <w:tcPr>
            <w:tcW w:w="1321" w:type="dxa"/>
          </w:tcPr>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tc>
      </w:tr>
      <w:tr w:rsidR="00561318" w:rsidTr="008F0857">
        <w:tc>
          <w:tcPr>
            <w:tcW w:w="1320" w:type="dxa"/>
          </w:tcPr>
          <w:p w:rsidR="00561318" w:rsidRDefault="00561318" w:rsidP="008F0857">
            <w:pPr>
              <w:rPr>
                <w:b/>
                <w:sz w:val="24"/>
                <w:szCs w:val="24"/>
              </w:rPr>
            </w:pPr>
            <w:r>
              <w:rPr>
                <w:b/>
                <w:sz w:val="24"/>
                <w:szCs w:val="24"/>
              </w:rPr>
              <w:t>Medium term</w:t>
            </w: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1" w:type="dxa"/>
          </w:tcPr>
          <w:p w:rsidR="00561318" w:rsidRDefault="00561318" w:rsidP="008F0857">
            <w:pPr>
              <w:rPr>
                <w:b/>
                <w:sz w:val="24"/>
                <w:szCs w:val="24"/>
              </w:rPr>
            </w:pPr>
          </w:p>
        </w:tc>
        <w:tc>
          <w:tcPr>
            <w:tcW w:w="1321" w:type="dxa"/>
          </w:tcPr>
          <w:p w:rsidR="00561318" w:rsidRDefault="00561318" w:rsidP="008F0857">
            <w:pPr>
              <w:rPr>
                <w:b/>
                <w:sz w:val="24"/>
                <w:szCs w:val="24"/>
              </w:rPr>
            </w:pPr>
          </w:p>
        </w:tc>
      </w:tr>
      <w:tr w:rsidR="00561318" w:rsidTr="008F0857">
        <w:tc>
          <w:tcPr>
            <w:tcW w:w="1320" w:type="dxa"/>
          </w:tcPr>
          <w:p w:rsidR="00561318" w:rsidRDefault="00561318" w:rsidP="008F0857">
            <w:pPr>
              <w:rPr>
                <w:b/>
                <w:sz w:val="24"/>
                <w:szCs w:val="24"/>
              </w:rPr>
            </w:pPr>
            <w:r>
              <w:rPr>
                <w:b/>
                <w:sz w:val="24"/>
                <w:szCs w:val="24"/>
              </w:rPr>
              <w:t>Long term</w:t>
            </w: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1" w:type="dxa"/>
          </w:tcPr>
          <w:p w:rsidR="00561318" w:rsidRDefault="00561318" w:rsidP="008F0857">
            <w:pPr>
              <w:rPr>
                <w:b/>
                <w:sz w:val="24"/>
                <w:szCs w:val="24"/>
              </w:rPr>
            </w:pPr>
          </w:p>
        </w:tc>
        <w:tc>
          <w:tcPr>
            <w:tcW w:w="1321" w:type="dxa"/>
          </w:tcPr>
          <w:p w:rsidR="00561318" w:rsidRDefault="00561318" w:rsidP="008F0857">
            <w:pPr>
              <w:rPr>
                <w:b/>
                <w:sz w:val="24"/>
                <w:szCs w:val="24"/>
              </w:rPr>
            </w:pPr>
          </w:p>
        </w:tc>
      </w:tr>
    </w:tbl>
    <w:p w:rsidR="00561318" w:rsidRDefault="00561318" w:rsidP="00561318">
      <w:pPr>
        <w:rPr>
          <w:b/>
          <w:sz w:val="24"/>
          <w:szCs w:val="24"/>
        </w:rPr>
      </w:pPr>
      <w:r>
        <w:rPr>
          <w:b/>
          <w:sz w:val="24"/>
          <w:szCs w:val="24"/>
        </w:rPr>
        <w:t>Access Plan – Information Access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561318" w:rsidTr="008F0857">
        <w:tc>
          <w:tcPr>
            <w:tcW w:w="1320" w:type="dxa"/>
          </w:tcPr>
          <w:p w:rsidR="00561318" w:rsidRDefault="00561318" w:rsidP="008F0857">
            <w:pPr>
              <w:rPr>
                <w:b/>
                <w:sz w:val="24"/>
                <w:szCs w:val="24"/>
              </w:rPr>
            </w:pPr>
            <w:r>
              <w:rPr>
                <w:b/>
                <w:sz w:val="24"/>
                <w:szCs w:val="24"/>
              </w:rPr>
              <w:t>Time scale</w:t>
            </w:r>
          </w:p>
        </w:tc>
        <w:tc>
          <w:tcPr>
            <w:tcW w:w="1320" w:type="dxa"/>
          </w:tcPr>
          <w:p w:rsidR="00561318" w:rsidRDefault="00561318" w:rsidP="008F0857">
            <w:pPr>
              <w:rPr>
                <w:b/>
                <w:sz w:val="24"/>
                <w:szCs w:val="24"/>
              </w:rPr>
            </w:pPr>
            <w:r>
              <w:rPr>
                <w:b/>
                <w:sz w:val="24"/>
                <w:szCs w:val="24"/>
              </w:rPr>
              <w:t>Targets</w:t>
            </w:r>
          </w:p>
        </w:tc>
        <w:tc>
          <w:tcPr>
            <w:tcW w:w="1320" w:type="dxa"/>
          </w:tcPr>
          <w:p w:rsidR="00561318" w:rsidRDefault="00561318" w:rsidP="008F0857">
            <w:pPr>
              <w:rPr>
                <w:b/>
                <w:sz w:val="24"/>
                <w:szCs w:val="24"/>
              </w:rPr>
            </w:pPr>
            <w:r>
              <w:rPr>
                <w:b/>
                <w:sz w:val="24"/>
                <w:szCs w:val="24"/>
              </w:rPr>
              <w:t>Activities</w:t>
            </w:r>
          </w:p>
        </w:tc>
        <w:tc>
          <w:tcPr>
            <w:tcW w:w="1320" w:type="dxa"/>
          </w:tcPr>
          <w:p w:rsidR="00561318" w:rsidRDefault="00561318" w:rsidP="008F0857">
            <w:pPr>
              <w:rPr>
                <w:b/>
                <w:sz w:val="24"/>
                <w:szCs w:val="24"/>
              </w:rPr>
            </w:pPr>
            <w:r>
              <w:rPr>
                <w:b/>
                <w:sz w:val="24"/>
                <w:szCs w:val="24"/>
              </w:rPr>
              <w:t>Outcome</w:t>
            </w:r>
          </w:p>
        </w:tc>
        <w:tc>
          <w:tcPr>
            <w:tcW w:w="1320" w:type="dxa"/>
          </w:tcPr>
          <w:p w:rsidR="00561318" w:rsidRDefault="00561318" w:rsidP="008F0857">
            <w:pPr>
              <w:rPr>
                <w:b/>
                <w:sz w:val="24"/>
                <w:szCs w:val="24"/>
              </w:rPr>
            </w:pPr>
            <w:r>
              <w:rPr>
                <w:b/>
                <w:sz w:val="24"/>
                <w:szCs w:val="24"/>
              </w:rPr>
              <w:t>By when</w:t>
            </w:r>
          </w:p>
        </w:tc>
        <w:tc>
          <w:tcPr>
            <w:tcW w:w="1321" w:type="dxa"/>
          </w:tcPr>
          <w:p w:rsidR="00561318" w:rsidRDefault="00561318" w:rsidP="008F0857">
            <w:pPr>
              <w:rPr>
                <w:b/>
                <w:sz w:val="24"/>
                <w:szCs w:val="24"/>
              </w:rPr>
            </w:pPr>
            <w:r>
              <w:rPr>
                <w:b/>
                <w:sz w:val="24"/>
                <w:szCs w:val="24"/>
              </w:rPr>
              <w:t>By whom</w:t>
            </w:r>
          </w:p>
        </w:tc>
        <w:tc>
          <w:tcPr>
            <w:tcW w:w="1321" w:type="dxa"/>
          </w:tcPr>
          <w:p w:rsidR="00561318" w:rsidRDefault="00561318" w:rsidP="008F0857">
            <w:pPr>
              <w:rPr>
                <w:b/>
                <w:sz w:val="24"/>
                <w:szCs w:val="24"/>
              </w:rPr>
            </w:pPr>
            <w:r>
              <w:rPr>
                <w:b/>
                <w:sz w:val="24"/>
                <w:szCs w:val="24"/>
              </w:rPr>
              <w:t>Success criteria</w:t>
            </w:r>
          </w:p>
        </w:tc>
      </w:tr>
      <w:tr w:rsidR="00561318" w:rsidTr="008F0857">
        <w:tc>
          <w:tcPr>
            <w:tcW w:w="1320" w:type="dxa"/>
          </w:tcPr>
          <w:p w:rsidR="00561318" w:rsidRDefault="00561318" w:rsidP="008F0857">
            <w:pPr>
              <w:rPr>
                <w:b/>
                <w:sz w:val="24"/>
                <w:szCs w:val="24"/>
              </w:rPr>
            </w:pPr>
            <w:r>
              <w:rPr>
                <w:b/>
                <w:sz w:val="24"/>
                <w:szCs w:val="24"/>
              </w:rPr>
              <w:t>Short term</w:t>
            </w:r>
          </w:p>
          <w:p w:rsidR="00561318" w:rsidRDefault="00561318" w:rsidP="008F0857">
            <w:pPr>
              <w:rPr>
                <w:b/>
                <w:sz w:val="24"/>
                <w:szCs w:val="24"/>
              </w:rPr>
            </w:pPr>
          </w:p>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1" w:type="dxa"/>
          </w:tcPr>
          <w:p w:rsidR="00561318" w:rsidRDefault="00561318" w:rsidP="008F0857">
            <w:pPr>
              <w:rPr>
                <w:b/>
                <w:sz w:val="24"/>
                <w:szCs w:val="24"/>
              </w:rPr>
            </w:pPr>
          </w:p>
        </w:tc>
        <w:tc>
          <w:tcPr>
            <w:tcW w:w="1321" w:type="dxa"/>
          </w:tcPr>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tc>
      </w:tr>
      <w:tr w:rsidR="00561318" w:rsidTr="008F0857">
        <w:tc>
          <w:tcPr>
            <w:tcW w:w="1320" w:type="dxa"/>
          </w:tcPr>
          <w:p w:rsidR="00561318" w:rsidRDefault="00561318" w:rsidP="008F0857">
            <w:pPr>
              <w:rPr>
                <w:b/>
                <w:sz w:val="24"/>
                <w:szCs w:val="24"/>
              </w:rPr>
            </w:pPr>
            <w:r>
              <w:rPr>
                <w:b/>
                <w:sz w:val="24"/>
                <w:szCs w:val="24"/>
              </w:rPr>
              <w:t>Medium term</w:t>
            </w: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1" w:type="dxa"/>
          </w:tcPr>
          <w:p w:rsidR="00561318" w:rsidRDefault="00561318" w:rsidP="008F0857">
            <w:pPr>
              <w:rPr>
                <w:b/>
                <w:sz w:val="24"/>
                <w:szCs w:val="24"/>
              </w:rPr>
            </w:pPr>
          </w:p>
        </w:tc>
        <w:tc>
          <w:tcPr>
            <w:tcW w:w="1321" w:type="dxa"/>
          </w:tcPr>
          <w:p w:rsidR="00561318" w:rsidRDefault="00561318" w:rsidP="008F0857">
            <w:pPr>
              <w:rPr>
                <w:b/>
                <w:sz w:val="24"/>
                <w:szCs w:val="24"/>
              </w:rPr>
            </w:pPr>
          </w:p>
        </w:tc>
      </w:tr>
      <w:tr w:rsidR="00561318" w:rsidTr="008F0857">
        <w:tc>
          <w:tcPr>
            <w:tcW w:w="1320" w:type="dxa"/>
          </w:tcPr>
          <w:p w:rsidR="00561318" w:rsidRDefault="00561318" w:rsidP="008F0857">
            <w:pPr>
              <w:rPr>
                <w:b/>
                <w:sz w:val="24"/>
                <w:szCs w:val="24"/>
              </w:rPr>
            </w:pPr>
            <w:r>
              <w:rPr>
                <w:b/>
                <w:sz w:val="24"/>
                <w:szCs w:val="24"/>
              </w:rPr>
              <w:t>Long term</w:t>
            </w: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0" w:type="dxa"/>
          </w:tcPr>
          <w:p w:rsidR="00561318" w:rsidRDefault="00561318" w:rsidP="008F0857">
            <w:pPr>
              <w:rPr>
                <w:b/>
                <w:sz w:val="24"/>
                <w:szCs w:val="24"/>
              </w:rPr>
            </w:pPr>
          </w:p>
        </w:tc>
        <w:tc>
          <w:tcPr>
            <w:tcW w:w="1321" w:type="dxa"/>
          </w:tcPr>
          <w:p w:rsidR="00561318" w:rsidRDefault="00561318" w:rsidP="008F0857">
            <w:pPr>
              <w:rPr>
                <w:b/>
                <w:sz w:val="24"/>
                <w:szCs w:val="24"/>
              </w:rPr>
            </w:pPr>
          </w:p>
        </w:tc>
        <w:tc>
          <w:tcPr>
            <w:tcW w:w="1321" w:type="dxa"/>
          </w:tcPr>
          <w:p w:rsidR="00561318" w:rsidRDefault="00561318" w:rsidP="008F0857">
            <w:pPr>
              <w:rPr>
                <w:b/>
                <w:sz w:val="24"/>
                <w:szCs w:val="24"/>
              </w:rPr>
            </w:pPr>
          </w:p>
        </w:tc>
      </w:tr>
    </w:tbl>
    <w:p w:rsidR="00561318" w:rsidRPr="00561318" w:rsidRDefault="00561318" w:rsidP="00561318">
      <w:pPr>
        <w:rPr>
          <w:b/>
          <w:sz w:val="24"/>
          <w:szCs w:val="24"/>
        </w:rPr>
      </w:pPr>
    </w:p>
    <w:p w:rsidR="00561318" w:rsidRPr="00561318" w:rsidRDefault="00561318">
      <w:pPr>
        <w:rPr>
          <w:b/>
          <w:sz w:val="24"/>
          <w:szCs w:val="24"/>
        </w:rPr>
      </w:pPr>
    </w:p>
    <w:sectPr w:rsidR="00561318" w:rsidRPr="00561318" w:rsidSect="005A53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70" w:rsidRDefault="00A34D70" w:rsidP="00A34D70">
      <w:pPr>
        <w:spacing w:after="0"/>
      </w:pPr>
      <w:r>
        <w:separator/>
      </w:r>
    </w:p>
  </w:endnote>
  <w:endnote w:type="continuationSeparator" w:id="0">
    <w:p w:rsidR="00A34D70" w:rsidRDefault="00A34D70" w:rsidP="00A34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73590"/>
      <w:docPartObj>
        <w:docPartGallery w:val="Page Numbers (Bottom of Page)"/>
        <w:docPartUnique/>
      </w:docPartObj>
    </w:sdtPr>
    <w:sdtEndPr>
      <w:rPr>
        <w:noProof/>
      </w:rPr>
    </w:sdtEndPr>
    <w:sdtContent>
      <w:p w:rsidR="00A34D70" w:rsidRDefault="00A34D70">
        <w:pPr>
          <w:pStyle w:val="Footer"/>
          <w:jc w:val="center"/>
        </w:pPr>
        <w:r>
          <w:fldChar w:fldCharType="begin"/>
        </w:r>
        <w:r>
          <w:instrText xml:space="preserve"> PAGE   \* MERGEFORMAT </w:instrText>
        </w:r>
        <w:r>
          <w:fldChar w:fldCharType="separate"/>
        </w:r>
        <w:r w:rsidR="001B4A19">
          <w:rPr>
            <w:noProof/>
          </w:rPr>
          <w:t>1</w:t>
        </w:r>
        <w:r>
          <w:rPr>
            <w:noProof/>
          </w:rPr>
          <w:fldChar w:fldCharType="end"/>
        </w:r>
      </w:p>
    </w:sdtContent>
  </w:sdt>
  <w:p w:rsidR="00A34D70" w:rsidRDefault="00A34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70" w:rsidRDefault="00A34D70" w:rsidP="00A34D70">
      <w:pPr>
        <w:spacing w:after="0"/>
      </w:pPr>
      <w:r>
        <w:separator/>
      </w:r>
    </w:p>
  </w:footnote>
  <w:footnote w:type="continuationSeparator" w:id="0">
    <w:p w:rsidR="00A34D70" w:rsidRDefault="00A34D70" w:rsidP="00A34D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08"/>
    <w:rsid w:val="001B4A19"/>
    <w:rsid w:val="002F7C4C"/>
    <w:rsid w:val="003B0E7D"/>
    <w:rsid w:val="003C2485"/>
    <w:rsid w:val="00453AEB"/>
    <w:rsid w:val="004B61A2"/>
    <w:rsid w:val="004E47D0"/>
    <w:rsid w:val="00561318"/>
    <w:rsid w:val="005926EF"/>
    <w:rsid w:val="005A535B"/>
    <w:rsid w:val="006155CA"/>
    <w:rsid w:val="007571AE"/>
    <w:rsid w:val="008609E2"/>
    <w:rsid w:val="00A34D70"/>
    <w:rsid w:val="00B45FBC"/>
    <w:rsid w:val="00CC3A4A"/>
    <w:rsid w:val="00CE2308"/>
    <w:rsid w:val="00CE443A"/>
    <w:rsid w:val="00D03D29"/>
    <w:rsid w:val="00D952A0"/>
    <w:rsid w:val="00DD6D3B"/>
    <w:rsid w:val="00E0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308"/>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E23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08"/>
    <w:rPr>
      <w:rFonts w:ascii="Tahoma" w:hAnsi="Tahoma" w:cs="Tahoma"/>
      <w:sz w:val="16"/>
      <w:szCs w:val="16"/>
    </w:rPr>
  </w:style>
  <w:style w:type="paragraph" w:styleId="Header">
    <w:name w:val="header"/>
    <w:basedOn w:val="Normal"/>
    <w:link w:val="HeaderChar"/>
    <w:uiPriority w:val="99"/>
    <w:unhideWhenUsed/>
    <w:rsid w:val="00A34D70"/>
    <w:pPr>
      <w:tabs>
        <w:tab w:val="center" w:pos="4513"/>
        <w:tab w:val="right" w:pos="9026"/>
      </w:tabs>
      <w:spacing w:after="0"/>
    </w:pPr>
  </w:style>
  <w:style w:type="character" w:customStyle="1" w:styleId="HeaderChar">
    <w:name w:val="Header Char"/>
    <w:basedOn w:val="DefaultParagraphFont"/>
    <w:link w:val="Header"/>
    <w:uiPriority w:val="99"/>
    <w:rsid w:val="00A34D70"/>
  </w:style>
  <w:style w:type="paragraph" w:styleId="Footer">
    <w:name w:val="footer"/>
    <w:basedOn w:val="Normal"/>
    <w:link w:val="FooterChar"/>
    <w:uiPriority w:val="99"/>
    <w:unhideWhenUsed/>
    <w:rsid w:val="00A34D70"/>
    <w:pPr>
      <w:tabs>
        <w:tab w:val="center" w:pos="4513"/>
        <w:tab w:val="right" w:pos="9026"/>
      </w:tabs>
      <w:spacing w:after="0"/>
    </w:pPr>
  </w:style>
  <w:style w:type="character" w:customStyle="1" w:styleId="FooterChar">
    <w:name w:val="Footer Char"/>
    <w:basedOn w:val="DefaultParagraphFont"/>
    <w:link w:val="Footer"/>
    <w:uiPriority w:val="99"/>
    <w:rsid w:val="00A34D70"/>
  </w:style>
  <w:style w:type="table" w:styleId="TableGrid">
    <w:name w:val="Table Grid"/>
    <w:basedOn w:val="TableNormal"/>
    <w:uiPriority w:val="59"/>
    <w:rsid w:val="005A53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308"/>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E23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08"/>
    <w:rPr>
      <w:rFonts w:ascii="Tahoma" w:hAnsi="Tahoma" w:cs="Tahoma"/>
      <w:sz w:val="16"/>
      <w:szCs w:val="16"/>
    </w:rPr>
  </w:style>
  <w:style w:type="paragraph" w:styleId="Header">
    <w:name w:val="header"/>
    <w:basedOn w:val="Normal"/>
    <w:link w:val="HeaderChar"/>
    <w:uiPriority w:val="99"/>
    <w:unhideWhenUsed/>
    <w:rsid w:val="00A34D70"/>
    <w:pPr>
      <w:tabs>
        <w:tab w:val="center" w:pos="4513"/>
        <w:tab w:val="right" w:pos="9026"/>
      </w:tabs>
      <w:spacing w:after="0"/>
    </w:pPr>
  </w:style>
  <w:style w:type="character" w:customStyle="1" w:styleId="HeaderChar">
    <w:name w:val="Header Char"/>
    <w:basedOn w:val="DefaultParagraphFont"/>
    <w:link w:val="Header"/>
    <w:uiPriority w:val="99"/>
    <w:rsid w:val="00A34D70"/>
  </w:style>
  <w:style w:type="paragraph" w:styleId="Footer">
    <w:name w:val="footer"/>
    <w:basedOn w:val="Normal"/>
    <w:link w:val="FooterChar"/>
    <w:uiPriority w:val="99"/>
    <w:unhideWhenUsed/>
    <w:rsid w:val="00A34D70"/>
    <w:pPr>
      <w:tabs>
        <w:tab w:val="center" w:pos="4513"/>
        <w:tab w:val="right" w:pos="9026"/>
      </w:tabs>
      <w:spacing w:after="0"/>
    </w:pPr>
  </w:style>
  <w:style w:type="character" w:customStyle="1" w:styleId="FooterChar">
    <w:name w:val="Footer Char"/>
    <w:basedOn w:val="DefaultParagraphFont"/>
    <w:link w:val="Footer"/>
    <w:uiPriority w:val="99"/>
    <w:rsid w:val="00A34D70"/>
  </w:style>
  <w:style w:type="table" w:styleId="TableGrid">
    <w:name w:val="Table Grid"/>
    <w:basedOn w:val="TableNormal"/>
    <w:uiPriority w:val="59"/>
    <w:rsid w:val="005A53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42FC66CD</Template>
  <TotalTime>114</TotalTime>
  <Pages>11</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Datson Sheena</dc:creator>
  <cp:lastModifiedBy>Datson Sheena</cp:lastModifiedBy>
  <cp:revision>13</cp:revision>
  <dcterms:created xsi:type="dcterms:W3CDTF">2017-04-21T07:36:00Z</dcterms:created>
  <dcterms:modified xsi:type="dcterms:W3CDTF">2017-11-28T09:45:00Z</dcterms:modified>
</cp:coreProperties>
</file>