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50"/>
        <w:gridCol w:w="3073"/>
      </w:tblGrid>
      <w:tr w:rsidR="00712D68" w:rsidTr="00712D68">
        <w:tc>
          <w:tcPr>
            <w:tcW w:w="2547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category</w:t>
            </w:r>
          </w:p>
        </w:tc>
        <w:tc>
          <w:tcPr>
            <w:tcW w:w="3871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name and email address</w:t>
            </w:r>
          </w:p>
        </w:tc>
        <w:tc>
          <w:tcPr>
            <w:tcW w:w="3210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</w:tr>
      <w:tr w:rsidR="00712D68" w:rsidTr="00712D68">
        <w:tc>
          <w:tcPr>
            <w:tcW w:w="2547" w:type="dxa"/>
          </w:tcPr>
          <w:p w:rsidR="00712D68" w:rsidRPr="00712D68" w:rsidRDefault="0084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 w:rsidR="008D2ECD">
              <w:rPr>
                <w:sz w:val="24"/>
                <w:szCs w:val="24"/>
              </w:rPr>
              <w:t xml:space="preserve"> Governor</w:t>
            </w:r>
          </w:p>
        </w:tc>
        <w:tc>
          <w:tcPr>
            <w:tcW w:w="3871" w:type="dxa"/>
          </w:tcPr>
          <w:p w:rsidR="00712D6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Cinzia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Scarpini</w:t>
            </w:r>
            <w:proofErr w:type="spellEnd"/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cscarpini@dittonlodgeprimary.co.uk</w:t>
            </w:r>
          </w:p>
          <w:p w:rsidR="008D2ECD" w:rsidRPr="008D2ECD" w:rsidRDefault="008D2ECD" w:rsidP="006A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end </w:t>
            </w:r>
            <w:r w:rsidR="006A73FA">
              <w:rPr>
                <w:sz w:val="24"/>
                <w:szCs w:val="24"/>
              </w:rPr>
              <w:t>12 11 2025</w:t>
            </w:r>
          </w:p>
        </w:tc>
        <w:tc>
          <w:tcPr>
            <w:tcW w:w="3210" w:type="dxa"/>
          </w:tcPr>
          <w:p w:rsidR="00712D68" w:rsidRDefault="008710A8" w:rsidP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Chair; Performance Management; EYFS; RE; E-Safety; </w:t>
            </w:r>
            <w:r w:rsidR="00682922">
              <w:rPr>
                <w:sz w:val="28"/>
                <w:szCs w:val="28"/>
              </w:rPr>
              <w:t>H &amp; S; Personnel; Premises, Finance;</w:t>
            </w:r>
            <w:r>
              <w:rPr>
                <w:sz w:val="28"/>
                <w:szCs w:val="28"/>
              </w:rPr>
              <w:t xml:space="preserve">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4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Gove</w:t>
            </w:r>
            <w:r w:rsidR="00D812B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Kath Caley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kcaley@dittonlodgeprimary.co.uk</w:t>
            </w:r>
          </w:p>
          <w:p w:rsidR="008D2ECD" w:rsidRPr="008D2ECD" w:rsidRDefault="008D2ECD" w:rsidP="0001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end </w:t>
            </w:r>
            <w:r w:rsidR="0001527C">
              <w:rPr>
                <w:sz w:val="24"/>
                <w:szCs w:val="24"/>
              </w:rPr>
              <w:t>05 07 2025</w:t>
            </w:r>
          </w:p>
        </w:tc>
        <w:tc>
          <w:tcPr>
            <w:tcW w:w="3210" w:type="dxa"/>
          </w:tcPr>
          <w:p w:rsidR="008710A8" w:rsidRDefault="008710A8" w:rsidP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Vice Chair; Performance Management; Safeguarding; Child Protection; Personnel Lead; </w:t>
            </w:r>
            <w:r w:rsidR="00682922">
              <w:rPr>
                <w:sz w:val="28"/>
                <w:szCs w:val="28"/>
              </w:rPr>
              <w:t>H &amp; S, Premises, Finance</w:t>
            </w:r>
            <w:r>
              <w:rPr>
                <w:sz w:val="28"/>
                <w:szCs w:val="28"/>
              </w:rPr>
              <w:t>; Standards</w:t>
            </w:r>
            <w:r w:rsidR="004F5CDB">
              <w:rPr>
                <w:sz w:val="28"/>
                <w:szCs w:val="28"/>
              </w:rPr>
              <w:t>; Well-being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Lisa King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lking@dittonlodgeprimary.co.uk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08 02 2024</w:t>
            </w:r>
          </w:p>
        </w:tc>
        <w:tc>
          <w:tcPr>
            <w:tcW w:w="3210" w:type="dxa"/>
          </w:tcPr>
          <w:p w:rsidR="008710A8" w:rsidRDefault="008710A8" w:rsidP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Lead; SEND; Pupil Premium;</w:t>
            </w:r>
            <w:r w:rsidR="008A71D0">
              <w:rPr>
                <w:sz w:val="28"/>
                <w:szCs w:val="28"/>
              </w:rPr>
              <w:t xml:space="preserve"> CIC;</w:t>
            </w:r>
            <w:r w:rsidR="00682922">
              <w:rPr>
                <w:sz w:val="28"/>
                <w:szCs w:val="28"/>
              </w:rPr>
              <w:t>H &amp; R, Personnel, Premises, Finance</w:t>
            </w:r>
            <w:r>
              <w:rPr>
                <w:sz w:val="28"/>
                <w:szCs w:val="28"/>
              </w:rPr>
              <w:t>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4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8D2ECD">
              <w:rPr>
                <w:sz w:val="24"/>
                <w:szCs w:val="24"/>
              </w:rPr>
              <w:t xml:space="preserve"> Governor</w:t>
            </w:r>
          </w:p>
        </w:tc>
        <w:tc>
          <w:tcPr>
            <w:tcW w:w="3871" w:type="dxa"/>
          </w:tcPr>
          <w:p w:rsidR="008D2ECD" w:rsidRDefault="00842ECE" w:rsidP="008D2ECD">
            <w:pPr>
              <w:rPr>
                <w:sz w:val="28"/>
                <w:szCs w:val="28"/>
              </w:rPr>
            </w:pPr>
            <w:r w:rsidRPr="00842ECE">
              <w:rPr>
                <w:sz w:val="28"/>
                <w:szCs w:val="28"/>
              </w:rPr>
              <w:t>Mrs Amy Bugg</w:t>
            </w:r>
          </w:p>
          <w:p w:rsidR="00842ECE" w:rsidRDefault="003D17C7" w:rsidP="008D2ECD">
            <w:pPr>
              <w:rPr>
                <w:sz w:val="24"/>
                <w:szCs w:val="24"/>
              </w:rPr>
            </w:pPr>
            <w:hyperlink r:id="rId5" w:history="1">
              <w:r w:rsidR="0001527C" w:rsidRPr="008E694A">
                <w:rPr>
                  <w:rStyle w:val="Hyperlink"/>
                  <w:sz w:val="24"/>
                  <w:szCs w:val="24"/>
                </w:rPr>
                <w:t>abugg@dittonlodgeprimary.co.uk</w:t>
              </w:r>
            </w:hyperlink>
          </w:p>
          <w:p w:rsidR="0001527C" w:rsidRPr="00842ECE" w:rsidRDefault="0001527C" w:rsidP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15 07 2025</w:t>
            </w:r>
          </w:p>
        </w:tc>
        <w:tc>
          <w:tcPr>
            <w:tcW w:w="3210" w:type="dxa"/>
          </w:tcPr>
          <w:p w:rsidR="008710A8" w:rsidRDefault="00682922" w:rsidP="00D8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R, Personnel, Premises, Finance</w:t>
            </w:r>
            <w:r w:rsidR="00842ECE">
              <w:rPr>
                <w:sz w:val="28"/>
                <w:szCs w:val="28"/>
              </w:rPr>
              <w:t xml:space="preserve"> support </w:t>
            </w:r>
            <w:r w:rsidR="00D812B0">
              <w:rPr>
                <w:sz w:val="28"/>
                <w:szCs w:val="28"/>
              </w:rPr>
              <w:t>to</w:t>
            </w:r>
            <w:r w:rsidR="00842ECE">
              <w:rPr>
                <w:sz w:val="28"/>
                <w:szCs w:val="28"/>
              </w:rPr>
              <w:t xml:space="preserve"> LK</w:t>
            </w:r>
            <w:r w:rsidR="008710A8">
              <w:rPr>
                <w:sz w:val="28"/>
                <w:szCs w:val="28"/>
              </w:rPr>
              <w:t>; Standards</w:t>
            </w:r>
            <w:r w:rsidR="00842ECE">
              <w:rPr>
                <w:sz w:val="28"/>
                <w:szCs w:val="28"/>
              </w:rPr>
              <w:t xml:space="preserve">, PHSE </w:t>
            </w:r>
          </w:p>
        </w:tc>
      </w:tr>
      <w:tr w:rsidR="00842ECE" w:rsidTr="00712D68">
        <w:tc>
          <w:tcPr>
            <w:tcW w:w="2547" w:type="dxa"/>
          </w:tcPr>
          <w:p w:rsidR="00842ECE" w:rsidRDefault="0084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871" w:type="dxa"/>
          </w:tcPr>
          <w:p w:rsidR="00842ECE" w:rsidRDefault="00842ECE" w:rsidP="008D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Wendy McLaughlin</w:t>
            </w:r>
          </w:p>
          <w:p w:rsidR="00842ECE" w:rsidRDefault="003D17C7" w:rsidP="008D2ECD">
            <w:pPr>
              <w:rPr>
                <w:sz w:val="24"/>
                <w:szCs w:val="24"/>
              </w:rPr>
            </w:pPr>
            <w:hyperlink r:id="rId6" w:history="1">
              <w:r w:rsidR="0001527C" w:rsidRPr="008E694A">
                <w:rPr>
                  <w:rStyle w:val="Hyperlink"/>
                  <w:sz w:val="24"/>
                  <w:szCs w:val="24"/>
                </w:rPr>
                <w:t>wmclaughlin@dittonlodgeprimary.co.uk</w:t>
              </w:r>
            </w:hyperlink>
          </w:p>
          <w:p w:rsidR="0001527C" w:rsidRPr="00842ECE" w:rsidRDefault="0001527C" w:rsidP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15 07 2025</w:t>
            </w:r>
          </w:p>
        </w:tc>
        <w:tc>
          <w:tcPr>
            <w:tcW w:w="3210" w:type="dxa"/>
          </w:tcPr>
          <w:p w:rsidR="00842ECE" w:rsidRDefault="00842ECE" w:rsidP="0084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R, Personnel, Premises, Finance , Standards</w:t>
            </w:r>
            <w:r w:rsidR="003D17C7">
              <w:rPr>
                <w:sz w:val="28"/>
                <w:szCs w:val="28"/>
              </w:rPr>
              <w:t>, PE</w:t>
            </w:r>
            <w:bookmarkStart w:id="0" w:name="_GoBack"/>
            <w:bookmarkEnd w:id="0"/>
          </w:p>
        </w:tc>
      </w:tr>
      <w:tr w:rsidR="00842ECE" w:rsidTr="00712D68">
        <w:tc>
          <w:tcPr>
            <w:tcW w:w="2547" w:type="dxa"/>
          </w:tcPr>
          <w:p w:rsidR="00842ECE" w:rsidRDefault="0084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871" w:type="dxa"/>
          </w:tcPr>
          <w:p w:rsidR="00842ECE" w:rsidRDefault="00842ECE" w:rsidP="008D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Anna Hardiman-McCartney</w:t>
            </w:r>
          </w:p>
          <w:p w:rsidR="00842ECE" w:rsidRDefault="003D17C7" w:rsidP="008D2ECD">
            <w:pPr>
              <w:rPr>
                <w:sz w:val="24"/>
                <w:szCs w:val="24"/>
              </w:rPr>
            </w:pPr>
            <w:hyperlink r:id="rId7" w:history="1">
              <w:r w:rsidR="0001527C" w:rsidRPr="008E694A">
                <w:rPr>
                  <w:rStyle w:val="Hyperlink"/>
                  <w:sz w:val="24"/>
                  <w:szCs w:val="24"/>
                </w:rPr>
                <w:t>Ahardiman-mccartney@dittonlodgeprimary.co.uk</w:t>
              </w:r>
            </w:hyperlink>
          </w:p>
          <w:p w:rsidR="0001527C" w:rsidRPr="00842ECE" w:rsidRDefault="0001527C" w:rsidP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15 07 2025</w:t>
            </w:r>
          </w:p>
        </w:tc>
        <w:tc>
          <w:tcPr>
            <w:tcW w:w="3210" w:type="dxa"/>
          </w:tcPr>
          <w:p w:rsidR="00842ECE" w:rsidRDefault="00842ECE" w:rsidP="00D8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R, Personnel, Premises, Finance</w:t>
            </w:r>
            <w:r w:rsidR="00D812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James Grosvenor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jgrosvenor@dittonlodgeprimary.co.uk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30 09 2023</w:t>
            </w:r>
          </w:p>
        </w:tc>
        <w:tc>
          <w:tcPr>
            <w:tcW w:w="3210" w:type="dxa"/>
          </w:tcPr>
          <w:p w:rsidR="008710A8" w:rsidRDefault="008710A8" w:rsidP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 &amp; Safety/Premises Lead; </w:t>
            </w:r>
            <w:r w:rsidR="00682922">
              <w:rPr>
                <w:sz w:val="28"/>
                <w:szCs w:val="28"/>
              </w:rPr>
              <w:t>Personnel, Finance</w:t>
            </w:r>
            <w:r>
              <w:rPr>
                <w:sz w:val="28"/>
                <w:szCs w:val="28"/>
              </w:rPr>
              <w:t>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Melanie Moore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mmoore@dittonlodgeprimary.co.uk</w:t>
            </w:r>
          </w:p>
        </w:tc>
        <w:tc>
          <w:tcPr>
            <w:tcW w:w="3210" w:type="dxa"/>
          </w:tcPr>
          <w:p w:rsidR="008710A8" w:rsidRDefault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S; Personnel, Premises, Finance</w:t>
            </w:r>
            <w:r w:rsidR="008710A8">
              <w:rPr>
                <w:sz w:val="28"/>
                <w:szCs w:val="28"/>
              </w:rPr>
              <w:t>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Amanda Banks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abanks@dittonlodgeprimary.co.uk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04 11 2022</w:t>
            </w:r>
          </w:p>
        </w:tc>
        <w:tc>
          <w:tcPr>
            <w:tcW w:w="3210" w:type="dxa"/>
          </w:tcPr>
          <w:p w:rsidR="008710A8" w:rsidRDefault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S, Personnel, Premises, Finance</w:t>
            </w:r>
            <w:r w:rsidR="008D2ECD">
              <w:rPr>
                <w:sz w:val="28"/>
                <w:szCs w:val="28"/>
              </w:rPr>
              <w:t>; Standards</w:t>
            </w:r>
            <w:r w:rsidR="00326275">
              <w:rPr>
                <w:sz w:val="28"/>
                <w:szCs w:val="28"/>
              </w:rPr>
              <w:t xml:space="preserve"> Lead</w:t>
            </w:r>
          </w:p>
        </w:tc>
      </w:tr>
      <w:tr w:rsidR="005A77F3" w:rsidTr="00712D68">
        <w:tc>
          <w:tcPr>
            <w:tcW w:w="2547" w:type="dxa"/>
          </w:tcPr>
          <w:p w:rsidR="005A77F3" w:rsidRDefault="005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Governor</w:t>
            </w:r>
          </w:p>
        </w:tc>
        <w:tc>
          <w:tcPr>
            <w:tcW w:w="3871" w:type="dxa"/>
          </w:tcPr>
          <w:p w:rsidR="005A77F3" w:rsidRDefault="005A77F3" w:rsidP="005A7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Alex Bedford</w:t>
            </w:r>
          </w:p>
          <w:p w:rsidR="005A77F3" w:rsidRPr="003D1C29" w:rsidRDefault="005A77F3" w:rsidP="005A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abedford@unitysp.co.uk</w:t>
            </w:r>
          </w:p>
          <w:p w:rsidR="005A77F3" w:rsidRDefault="005A77F3" w:rsidP="005A77F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Term end 28 09 2024</w:t>
            </w:r>
          </w:p>
        </w:tc>
        <w:tc>
          <w:tcPr>
            <w:tcW w:w="3210" w:type="dxa"/>
          </w:tcPr>
          <w:p w:rsidR="005A77F3" w:rsidRDefault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S, Personnel, Premises, Finance</w:t>
            </w:r>
            <w:r w:rsidR="005A77F3">
              <w:rPr>
                <w:sz w:val="28"/>
                <w:szCs w:val="28"/>
              </w:rPr>
              <w:t>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7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Associate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Kim Bramley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Kbramley@dittonlodgeprimary.co.uk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03 01 2023</w:t>
            </w:r>
          </w:p>
        </w:tc>
        <w:tc>
          <w:tcPr>
            <w:tcW w:w="3210" w:type="dxa"/>
          </w:tcPr>
          <w:p w:rsidR="008710A8" w:rsidRDefault="0068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&amp; R, Personnel, Premises, Finance</w:t>
            </w:r>
            <w:r w:rsidR="008710A8">
              <w:rPr>
                <w:sz w:val="28"/>
                <w:szCs w:val="28"/>
              </w:rPr>
              <w:t>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Sheena Datson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sdatson@dittonlodgeprimary.co.uk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training; School Business Manager</w:t>
            </w:r>
          </w:p>
        </w:tc>
      </w:tr>
    </w:tbl>
    <w:p w:rsidR="005B6C88" w:rsidRDefault="003D17C7"/>
    <w:sectPr w:rsidR="005B6C88" w:rsidSect="00712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8"/>
    <w:rsid w:val="0001527C"/>
    <w:rsid w:val="00070040"/>
    <w:rsid w:val="0018147C"/>
    <w:rsid w:val="00326275"/>
    <w:rsid w:val="003D17C7"/>
    <w:rsid w:val="003D1C29"/>
    <w:rsid w:val="00472DE2"/>
    <w:rsid w:val="004F5CDB"/>
    <w:rsid w:val="005A77F3"/>
    <w:rsid w:val="00682922"/>
    <w:rsid w:val="006A73FA"/>
    <w:rsid w:val="00712D68"/>
    <w:rsid w:val="00842ECE"/>
    <w:rsid w:val="008710A8"/>
    <w:rsid w:val="008A71D0"/>
    <w:rsid w:val="008D2ECD"/>
    <w:rsid w:val="00A77610"/>
    <w:rsid w:val="00B146E4"/>
    <w:rsid w:val="00D812B0"/>
    <w:rsid w:val="00D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AA9E"/>
  <w15:chartTrackingRefBased/>
  <w15:docId w15:val="{24886AD8-20D2-42F1-B23D-F45016E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ardiman-mccartney@dittonlodgeprimar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mclaughlin@dittonlodgeprimary.co.uk" TargetMode="External"/><Relationship Id="rId5" Type="http://schemas.openxmlformats.org/officeDocument/2006/relationships/hyperlink" Target="mailto:abugg@dittonlodgeprimar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8BB6-A78B-4178-9406-FFD36BD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3E1A4B27</Template>
  <TotalTime>62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Datson Sheena</dc:creator>
  <cp:keywords/>
  <dc:description/>
  <cp:lastModifiedBy>Datson Sheena</cp:lastModifiedBy>
  <cp:revision>11</cp:revision>
  <dcterms:created xsi:type="dcterms:W3CDTF">2020-10-06T12:15:00Z</dcterms:created>
  <dcterms:modified xsi:type="dcterms:W3CDTF">2021-10-08T14:02:00Z</dcterms:modified>
</cp:coreProperties>
</file>